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4C6" w:rsidRDefault="009314C6" w:rsidP="009314C6">
      <w:pPr>
        <w:spacing w:after="0" w:line="240" w:lineRule="auto"/>
        <w:jc w:val="center"/>
      </w:pPr>
      <w:r>
        <w:rPr>
          <w:noProof/>
        </w:rPr>
        <w:drawing>
          <wp:inline distT="0" distB="0" distL="0" distR="0">
            <wp:extent cx="662940" cy="723900"/>
            <wp:effectExtent l="19050" t="0" r="381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l="15048" t="3336" r="9099" b="3705"/>
                    <a:stretch>
                      <a:fillRect/>
                    </a:stretch>
                  </pic:blipFill>
                  <pic:spPr bwMode="auto">
                    <a:xfrm>
                      <a:off x="0" y="0"/>
                      <a:ext cx="662940" cy="723900"/>
                    </a:xfrm>
                    <a:prstGeom prst="rect">
                      <a:avLst/>
                    </a:prstGeom>
                    <a:noFill/>
                    <a:ln w="9525">
                      <a:noFill/>
                      <a:miter lim="800000"/>
                      <a:headEnd/>
                      <a:tailEnd/>
                    </a:ln>
                  </pic:spPr>
                </pic:pic>
              </a:graphicData>
            </a:graphic>
          </wp:inline>
        </w:drawing>
      </w:r>
    </w:p>
    <w:p w:rsidR="009314C6" w:rsidRDefault="009314C6" w:rsidP="009314C6">
      <w:pPr>
        <w:spacing w:after="0" w:line="240" w:lineRule="auto"/>
        <w:jc w:val="center"/>
        <w:rPr>
          <w:sz w:val="28"/>
          <w:szCs w:val="28"/>
        </w:rPr>
      </w:pPr>
    </w:p>
    <w:p w:rsidR="009314C6" w:rsidRPr="009314C6" w:rsidRDefault="009314C6" w:rsidP="0003002B">
      <w:pPr>
        <w:spacing w:after="0" w:line="240" w:lineRule="auto"/>
        <w:ind w:left="-180"/>
        <w:jc w:val="center"/>
        <w:rPr>
          <w:rFonts w:ascii="Times New Roman" w:hAnsi="Times New Roman" w:cs="Times New Roman"/>
          <w:b/>
          <w:sz w:val="28"/>
          <w:szCs w:val="28"/>
        </w:rPr>
      </w:pPr>
      <w:r w:rsidRPr="009314C6">
        <w:rPr>
          <w:rFonts w:ascii="Times New Roman" w:hAnsi="Times New Roman" w:cs="Times New Roman"/>
          <w:b/>
          <w:sz w:val="28"/>
          <w:szCs w:val="28"/>
        </w:rPr>
        <w:t>СОБРАНИЕ ДЕПУТАТОВ ОКТЯБРЬСКОГО МУНИЦИПАЛЬНОГО РАЙОНА КОСТРОМСКОЙ ОБЛАСТИ</w:t>
      </w:r>
    </w:p>
    <w:p w:rsidR="009314C6" w:rsidRPr="009314C6" w:rsidRDefault="009314C6" w:rsidP="009314C6">
      <w:pPr>
        <w:spacing w:after="0" w:line="240" w:lineRule="auto"/>
        <w:jc w:val="center"/>
        <w:rPr>
          <w:rFonts w:ascii="Times New Roman" w:hAnsi="Times New Roman" w:cs="Times New Roman"/>
          <w:sz w:val="28"/>
          <w:szCs w:val="28"/>
        </w:rPr>
      </w:pPr>
    </w:p>
    <w:p w:rsidR="009314C6" w:rsidRPr="009314C6" w:rsidRDefault="009314C6" w:rsidP="009314C6">
      <w:pPr>
        <w:spacing w:after="0" w:line="240" w:lineRule="auto"/>
        <w:jc w:val="center"/>
        <w:rPr>
          <w:rFonts w:ascii="Times New Roman" w:hAnsi="Times New Roman" w:cs="Times New Roman"/>
          <w:sz w:val="28"/>
          <w:szCs w:val="28"/>
        </w:rPr>
      </w:pPr>
      <w:proofErr w:type="gramStart"/>
      <w:r w:rsidRPr="009314C6">
        <w:rPr>
          <w:rFonts w:ascii="Times New Roman" w:hAnsi="Times New Roman" w:cs="Times New Roman"/>
          <w:sz w:val="28"/>
          <w:szCs w:val="28"/>
        </w:rPr>
        <w:t>Р</w:t>
      </w:r>
      <w:proofErr w:type="gramEnd"/>
      <w:r w:rsidRPr="009314C6">
        <w:rPr>
          <w:rFonts w:ascii="Times New Roman" w:hAnsi="Times New Roman" w:cs="Times New Roman"/>
          <w:sz w:val="28"/>
          <w:szCs w:val="28"/>
        </w:rPr>
        <w:t xml:space="preserve"> Е Ш Е Н И Е </w:t>
      </w:r>
    </w:p>
    <w:p w:rsidR="009314C6" w:rsidRPr="009314C6" w:rsidRDefault="009314C6" w:rsidP="009314C6">
      <w:pPr>
        <w:spacing w:after="0" w:line="240" w:lineRule="auto"/>
        <w:jc w:val="center"/>
        <w:rPr>
          <w:rFonts w:ascii="Times New Roman" w:hAnsi="Times New Roman" w:cs="Times New Roman"/>
          <w:sz w:val="28"/>
          <w:szCs w:val="28"/>
        </w:rPr>
      </w:pPr>
    </w:p>
    <w:p w:rsidR="009314C6" w:rsidRPr="009314C6" w:rsidRDefault="00CF1802" w:rsidP="009314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w:t>
      </w:r>
      <w:r w:rsidR="009314C6" w:rsidRPr="009314C6">
        <w:rPr>
          <w:rFonts w:ascii="Times New Roman" w:hAnsi="Times New Roman" w:cs="Times New Roman"/>
          <w:sz w:val="28"/>
          <w:szCs w:val="28"/>
        </w:rPr>
        <w:t xml:space="preserve"> </w:t>
      </w:r>
      <w:r w:rsidR="00FB66FC">
        <w:rPr>
          <w:rFonts w:ascii="Times New Roman" w:hAnsi="Times New Roman" w:cs="Times New Roman"/>
          <w:sz w:val="28"/>
          <w:szCs w:val="28"/>
        </w:rPr>
        <w:t>04</w:t>
      </w:r>
      <w:r>
        <w:rPr>
          <w:rFonts w:ascii="Times New Roman" w:hAnsi="Times New Roman" w:cs="Times New Roman"/>
          <w:sz w:val="28"/>
          <w:szCs w:val="28"/>
        </w:rPr>
        <w:t xml:space="preserve"> марта</w:t>
      </w:r>
      <w:r w:rsidR="009314C6" w:rsidRPr="009314C6">
        <w:rPr>
          <w:rFonts w:ascii="Times New Roman" w:hAnsi="Times New Roman" w:cs="Times New Roman"/>
          <w:sz w:val="28"/>
          <w:szCs w:val="28"/>
        </w:rPr>
        <w:t xml:space="preserve"> 201</w:t>
      </w:r>
      <w:r w:rsidR="007D2DDD">
        <w:rPr>
          <w:rFonts w:ascii="Times New Roman" w:hAnsi="Times New Roman" w:cs="Times New Roman"/>
          <w:sz w:val="28"/>
          <w:szCs w:val="28"/>
        </w:rPr>
        <w:t>9</w:t>
      </w:r>
      <w:r w:rsidR="009314C6" w:rsidRPr="009314C6">
        <w:rPr>
          <w:rFonts w:ascii="Times New Roman" w:hAnsi="Times New Roman" w:cs="Times New Roman"/>
          <w:sz w:val="28"/>
          <w:szCs w:val="28"/>
        </w:rPr>
        <w:t xml:space="preserve"> года № </w:t>
      </w:r>
      <w:r w:rsidR="001432C8">
        <w:rPr>
          <w:rFonts w:ascii="Times New Roman" w:hAnsi="Times New Roman" w:cs="Times New Roman"/>
          <w:sz w:val="28"/>
          <w:szCs w:val="28"/>
        </w:rPr>
        <w:t>176</w:t>
      </w:r>
    </w:p>
    <w:p w:rsidR="009314C6" w:rsidRPr="009314C6" w:rsidRDefault="009314C6" w:rsidP="009314C6">
      <w:pPr>
        <w:spacing w:after="0" w:line="240" w:lineRule="auto"/>
        <w:jc w:val="center"/>
        <w:rPr>
          <w:rFonts w:ascii="Times New Roman" w:hAnsi="Times New Roman" w:cs="Times New Roman"/>
          <w:sz w:val="28"/>
          <w:szCs w:val="28"/>
        </w:rPr>
      </w:pPr>
    </w:p>
    <w:p w:rsidR="009314C6" w:rsidRPr="009314C6" w:rsidRDefault="009314C6" w:rsidP="009314C6">
      <w:pPr>
        <w:spacing w:after="0" w:line="240" w:lineRule="auto"/>
        <w:jc w:val="center"/>
        <w:rPr>
          <w:rFonts w:ascii="Times New Roman" w:hAnsi="Times New Roman" w:cs="Times New Roman"/>
          <w:sz w:val="28"/>
          <w:szCs w:val="28"/>
        </w:rPr>
      </w:pPr>
      <w:r w:rsidRPr="009314C6">
        <w:rPr>
          <w:rFonts w:ascii="Times New Roman" w:hAnsi="Times New Roman" w:cs="Times New Roman"/>
          <w:sz w:val="28"/>
          <w:szCs w:val="28"/>
        </w:rPr>
        <w:t>с</w:t>
      </w:r>
      <w:proofErr w:type="gramStart"/>
      <w:r w:rsidRPr="009314C6">
        <w:rPr>
          <w:rFonts w:ascii="Times New Roman" w:hAnsi="Times New Roman" w:cs="Times New Roman"/>
          <w:sz w:val="28"/>
          <w:szCs w:val="28"/>
        </w:rPr>
        <w:t>.Б</w:t>
      </w:r>
      <w:proofErr w:type="gramEnd"/>
      <w:r w:rsidRPr="009314C6">
        <w:rPr>
          <w:rFonts w:ascii="Times New Roman" w:hAnsi="Times New Roman" w:cs="Times New Roman"/>
          <w:sz w:val="28"/>
          <w:szCs w:val="28"/>
        </w:rPr>
        <w:t>оговарово</w:t>
      </w:r>
    </w:p>
    <w:p w:rsidR="00837640" w:rsidRPr="00837640" w:rsidRDefault="00837640" w:rsidP="009314C6">
      <w:pPr>
        <w:spacing w:after="0" w:line="240" w:lineRule="auto"/>
        <w:jc w:val="center"/>
        <w:rPr>
          <w:rFonts w:ascii="Times New Roman" w:hAnsi="Times New Roman" w:cs="Times New Roman"/>
        </w:rPr>
      </w:pPr>
    </w:p>
    <w:p w:rsidR="0090282B" w:rsidRPr="00D12FB6" w:rsidRDefault="0090282B" w:rsidP="009314C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Об утверждении порядка проведения оценки регулирующего</w:t>
      </w:r>
    </w:p>
    <w:p w:rsidR="0090282B" w:rsidRPr="00D12FB6" w:rsidRDefault="0090282B" w:rsidP="009314C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воздействия  проектов муниципальных нормативных правовых актов</w:t>
      </w:r>
    </w:p>
    <w:p w:rsidR="0090282B" w:rsidRPr="00D12FB6" w:rsidRDefault="00D12FB6" w:rsidP="009314C6">
      <w:pPr>
        <w:pStyle w:val="ConsPlusTitle"/>
        <w:ind w:left="0"/>
        <w:jc w:val="center"/>
        <w:rPr>
          <w:rFonts w:ascii="Times New Roman" w:hAnsi="Times New Roman" w:cs="Times New Roman"/>
          <w:sz w:val="28"/>
          <w:szCs w:val="28"/>
        </w:rPr>
      </w:pPr>
      <w:r>
        <w:rPr>
          <w:rFonts w:ascii="Times New Roman" w:hAnsi="Times New Roman" w:cs="Times New Roman"/>
          <w:sz w:val="28"/>
          <w:szCs w:val="28"/>
        </w:rPr>
        <w:t>Октябрьского</w:t>
      </w:r>
      <w:r w:rsidR="0090282B" w:rsidRPr="00D12FB6">
        <w:rPr>
          <w:rFonts w:ascii="Times New Roman" w:hAnsi="Times New Roman" w:cs="Times New Roman"/>
          <w:sz w:val="28"/>
          <w:szCs w:val="28"/>
        </w:rPr>
        <w:t xml:space="preserve"> муниципального района Костромской области,</w:t>
      </w:r>
    </w:p>
    <w:p w:rsidR="0090282B" w:rsidRPr="00D12FB6" w:rsidRDefault="0090282B" w:rsidP="00D12FB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устанавливающих  новые или изменяющих ранее</w:t>
      </w:r>
    </w:p>
    <w:p w:rsidR="0090282B" w:rsidRPr="00D12FB6" w:rsidRDefault="0090282B" w:rsidP="00D12FB6">
      <w:pPr>
        <w:pStyle w:val="ConsPlusTitle"/>
        <w:ind w:left="0"/>
        <w:jc w:val="center"/>
        <w:rPr>
          <w:rFonts w:ascii="Times New Roman" w:hAnsi="Times New Roman" w:cs="Times New Roman"/>
          <w:sz w:val="28"/>
          <w:szCs w:val="28"/>
        </w:rPr>
      </w:pPr>
      <w:proofErr w:type="gramStart"/>
      <w:r w:rsidRPr="00D12FB6">
        <w:rPr>
          <w:rFonts w:ascii="Times New Roman" w:hAnsi="Times New Roman" w:cs="Times New Roman"/>
          <w:sz w:val="28"/>
          <w:szCs w:val="28"/>
        </w:rPr>
        <w:t>предусмотренные</w:t>
      </w:r>
      <w:proofErr w:type="gramEnd"/>
      <w:r w:rsidRPr="00D12FB6">
        <w:rPr>
          <w:rFonts w:ascii="Times New Roman" w:hAnsi="Times New Roman" w:cs="Times New Roman"/>
          <w:sz w:val="28"/>
          <w:szCs w:val="28"/>
        </w:rPr>
        <w:t xml:space="preserve"> муниципальными нормативными правовыми  актами</w:t>
      </w:r>
    </w:p>
    <w:p w:rsidR="0090282B" w:rsidRPr="00D12FB6" w:rsidRDefault="00D12FB6" w:rsidP="00D12FB6">
      <w:pPr>
        <w:pStyle w:val="ConsPlusTitle"/>
        <w:ind w:left="0"/>
        <w:jc w:val="center"/>
        <w:rPr>
          <w:rFonts w:ascii="Times New Roman" w:hAnsi="Times New Roman" w:cs="Times New Roman"/>
          <w:sz w:val="28"/>
          <w:szCs w:val="28"/>
        </w:rPr>
      </w:pPr>
      <w:r>
        <w:rPr>
          <w:rFonts w:ascii="Times New Roman" w:hAnsi="Times New Roman" w:cs="Times New Roman"/>
          <w:sz w:val="28"/>
          <w:szCs w:val="28"/>
        </w:rPr>
        <w:t>Октябрьского</w:t>
      </w:r>
      <w:r w:rsidR="0090282B" w:rsidRPr="00D12FB6">
        <w:rPr>
          <w:rFonts w:ascii="Times New Roman" w:hAnsi="Times New Roman" w:cs="Times New Roman"/>
          <w:sz w:val="28"/>
          <w:szCs w:val="28"/>
        </w:rPr>
        <w:t xml:space="preserve"> муниципального района  Костромской области</w:t>
      </w:r>
    </w:p>
    <w:p w:rsidR="0090282B" w:rsidRPr="00D12FB6" w:rsidRDefault="0090282B" w:rsidP="00D12FB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обязанности  для субъектов предпринимательской и</w:t>
      </w:r>
    </w:p>
    <w:p w:rsidR="0090282B" w:rsidRPr="00D12FB6" w:rsidRDefault="0090282B" w:rsidP="00D12FB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инвестиционной  деятельности, и порядка проведения</w:t>
      </w:r>
    </w:p>
    <w:p w:rsidR="0090282B" w:rsidRPr="00D12FB6" w:rsidRDefault="0090282B" w:rsidP="00D12FB6">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экспертизы муниципальных  нормативных правовых актов</w:t>
      </w:r>
    </w:p>
    <w:p w:rsidR="0090282B" w:rsidRPr="00D12FB6" w:rsidRDefault="00D12FB6" w:rsidP="00D12FB6">
      <w:pPr>
        <w:pStyle w:val="ConsPlusTitle"/>
        <w:ind w:left="0"/>
        <w:jc w:val="center"/>
        <w:rPr>
          <w:rFonts w:ascii="Times New Roman" w:hAnsi="Times New Roman" w:cs="Times New Roman"/>
          <w:sz w:val="28"/>
          <w:szCs w:val="28"/>
        </w:rPr>
      </w:pPr>
      <w:r>
        <w:rPr>
          <w:rFonts w:ascii="Times New Roman" w:hAnsi="Times New Roman" w:cs="Times New Roman"/>
          <w:sz w:val="28"/>
          <w:szCs w:val="28"/>
        </w:rPr>
        <w:t>Октябрьского</w:t>
      </w:r>
      <w:r w:rsidR="0090282B" w:rsidRPr="00D12FB6">
        <w:rPr>
          <w:rFonts w:ascii="Times New Roman" w:hAnsi="Times New Roman" w:cs="Times New Roman"/>
          <w:sz w:val="28"/>
          <w:szCs w:val="28"/>
        </w:rPr>
        <w:t xml:space="preserve"> муниципального района Костромской области,</w:t>
      </w:r>
    </w:p>
    <w:p w:rsidR="0090282B" w:rsidRPr="00D12FB6" w:rsidRDefault="0090282B" w:rsidP="00D12FB6">
      <w:pPr>
        <w:pStyle w:val="ConsPlusTitle"/>
        <w:ind w:left="0"/>
        <w:jc w:val="center"/>
        <w:rPr>
          <w:rFonts w:ascii="Times New Roman" w:hAnsi="Times New Roman" w:cs="Times New Roman"/>
          <w:sz w:val="28"/>
          <w:szCs w:val="28"/>
        </w:rPr>
      </w:pPr>
      <w:proofErr w:type="gramStart"/>
      <w:r w:rsidRPr="00D12FB6">
        <w:rPr>
          <w:rFonts w:ascii="Times New Roman" w:hAnsi="Times New Roman" w:cs="Times New Roman"/>
          <w:sz w:val="28"/>
          <w:szCs w:val="28"/>
        </w:rPr>
        <w:t>затрагивающих</w:t>
      </w:r>
      <w:proofErr w:type="gramEnd"/>
      <w:r w:rsidRPr="00D12FB6">
        <w:rPr>
          <w:rFonts w:ascii="Times New Roman" w:hAnsi="Times New Roman" w:cs="Times New Roman"/>
          <w:sz w:val="28"/>
          <w:szCs w:val="28"/>
        </w:rPr>
        <w:t xml:space="preserve">  вопросы осуществления  предпринимательской</w:t>
      </w:r>
    </w:p>
    <w:p w:rsidR="00837640" w:rsidRPr="00A1646B" w:rsidRDefault="0090282B" w:rsidP="00A1646B">
      <w:pPr>
        <w:pStyle w:val="ConsPlusTitle"/>
        <w:ind w:left="0"/>
        <w:jc w:val="center"/>
        <w:rPr>
          <w:rFonts w:ascii="Times New Roman" w:hAnsi="Times New Roman" w:cs="Times New Roman"/>
          <w:sz w:val="28"/>
          <w:szCs w:val="28"/>
        </w:rPr>
      </w:pPr>
      <w:r w:rsidRPr="00D12FB6">
        <w:rPr>
          <w:rFonts w:ascii="Times New Roman" w:hAnsi="Times New Roman" w:cs="Times New Roman"/>
          <w:sz w:val="28"/>
          <w:szCs w:val="28"/>
        </w:rPr>
        <w:t>и инвестиционной деятельности</w:t>
      </w:r>
    </w:p>
    <w:p w:rsidR="00D63894" w:rsidRPr="00011F2D" w:rsidRDefault="00D63894" w:rsidP="000933F6">
      <w:pPr>
        <w:pStyle w:val="ConsPlusTitle"/>
        <w:ind w:left="0"/>
        <w:rPr>
          <w:rFonts w:ascii="Times New Roman" w:hAnsi="Times New Roman" w:cs="Times New Roman"/>
          <w:b w:val="0"/>
          <w:sz w:val="24"/>
          <w:szCs w:val="24"/>
        </w:rPr>
      </w:pPr>
    </w:p>
    <w:p w:rsidR="00960DCB" w:rsidRPr="00960DCB" w:rsidRDefault="00D63894" w:rsidP="000933F6">
      <w:pPr>
        <w:spacing w:after="0" w:line="240" w:lineRule="auto"/>
        <w:ind w:firstLine="547"/>
        <w:jc w:val="both"/>
        <w:rPr>
          <w:rFonts w:ascii="Times New Roman" w:hAnsi="Times New Roman" w:cs="Times New Roman"/>
          <w:color w:val="000000"/>
          <w:sz w:val="28"/>
          <w:szCs w:val="28"/>
        </w:rPr>
      </w:pPr>
      <w:r>
        <w:rPr>
          <w:rFonts w:ascii="Times New Roman" w:hAnsi="Times New Roman" w:cs="Times New Roman"/>
          <w:sz w:val="24"/>
          <w:szCs w:val="24"/>
        </w:rPr>
        <w:t xml:space="preserve">       </w:t>
      </w:r>
      <w:proofErr w:type="gramStart"/>
      <w:r w:rsidR="00960DCB" w:rsidRPr="00960DCB">
        <w:rPr>
          <w:rFonts w:ascii="Times New Roman" w:hAnsi="Times New Roman" w:cs="Times New Roman"/>
          <w:color w:val="000000"/>
          <w:sz w:val="28"/>
          <w:szCs w:val="28"/>
        </w:rPr>
        <w:t xml:space="preserve">В соответствии со </w:t>
      </w:r>
      <w:r w:rsidR="00960DCB" w:rsidRPr="00960DCB">
        <w:rPr>
          <w:rFonts w:ascii="Times New Roman" w:hAnsi="Times New Roman" w:cs="Times New Roman"/>
          <w:sz w:val="28"/>
          <w:szCs w:val="28"/>
        </w:rPr>
        <w:t>статьями 7 и 46 Федерального закона от 06.10.2003 года № 131-ФЗ «Об общих принципах организации местного самоуправления в Российской Федерации», Законом Костромской</w:t>
      </w:r>
      <w:r w:rsidR="00960DCB" w:rsidRPr="00960DCB">
        <w:rPr>
          <w:rFonts w:ascii="Times New Roman" w:hAnsi="Times New Roman" w:cs="Times New Roman"/>
          <w:color w:val="000000"/>
          <w:sz w:val="28"/>
          <w:szCs w:val="28"/>
        </w:rPr>
        <w:t xml:space="preserve">  области от 16.07.2014 года  №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  руководствуясь Уставом муниципального образования Октябрьский муниципальный район Костромской области, </w:t>
      </w:r>
      <w:proofErr w:type="gramEnd"/>
    </w:p>
    <w:p w:rsidR="00960DCB" w:rsidRPr="00960DCB" w:rsidRDefault="00960DCB" w:rsidP="000933F6">
      <w:pPr>
        <w:spacing w:after="0" w:line="240" w:lineRule="auto"/>
        <w:ind w:firstLine="547"/>
        <w:jc w:val="both"/>
        <w:rPr>
          <w:rFonts w:ascii="Times New Roman" w:hAnsi="Times New Roman" w:cs="Times New Roman"/>
          <w:color w:val="000000"/>
          <w:sz w:val="28"/>
          <w:szCs w:val="28"/>
        </w:rPr>
      </w:pPr>
    </w:p>
    <w:p w:rsidR="002F7C3B" w:rsidRPr="00AD1673" w:rsidRDefault="009314C6" w:rsidP="009314C6">
      <w:pPr>
        <w:pStyle w:val="af9"/>
        <w:spacing w:after="0" w:line="240" w:lineRule="auto"/>
        <w:ind w:left="0"/>
        <w:jc w:val="center"/>
        <w:rPr>
          <w:rFonts w:ascii="Times New Roman" w:hAnsi="Times New Roman"/>
          <w:sz w:val="28"/>
          <w:szCs w:val="28"/>
        </w:rPr>
      </w:pPr>
      <w:r>
        <w:rPr>
          <w:rFonts w:ascii="Times New Roman" w:hAnsi="Times New Roman"/>
          <w:sz w:val="28"/>
          <w:szCs w:val="28"/>
        </w:rPr>
        <w:t>Собра</w:t>
      </w:r>
      <w:smartTag w:uri="urn:schemas-microsoft-com:office:smarttags" w:element="PersonName">
        <w:r>
          <w:rPr>
            <w:rFonts w:ascii="Times New Roman" w:hAnsi="Times New Roman"/>
            <w:sz w:val="28"/>
            <w:szCs w:val="28"/>
          </w:rPr>
          <w:t>н</w:t>
        </w:r>
      </w:smartTag>
      <w:r>
        <w:rPr>
          <w:rFonts w:ascii="Times New Roman" w:hAnsi="Times New Roman"/>
          <w:sz w:val="28"/>
          <w:szCs w:val="28"/>
        </w:rPr>
        <w:t xml:space="preserve">ие депутатов </w:t>
      </w:r>
      <w:proofErr w:type="gramStart"/>
      <w:r>
        <w:rPr>
          <w:rFonts w:ascii="Times New Roman" w:hAnsi="Times New Roman"/>
          <w:sz w:val="28"/>
          <w:szCs w:val="28"/>
        </w:rPr>
        <w:t>Р</w:t>
      </w:r>
      <w:proofErr w:type="gramEnd"/>
      <w:r>
        <w:rPr>
          <w:rFonts w:ascii="Times New Roman" w:hAnsi="Times New Roman"/>
          <w:sz w:val="28"/>
          <w:szCs w:val="28"/>
        </w:rPr>
        <w:t xml:space="preserve"> Е Ш И Л О:</w:t>
      </w:r>
    </w:p>
    <w:p w:rsidR="00AD1673" w:rsidRPr="00C4087C" w:rsidRDefault="00AD1673" w:rsidP="00C4087C">
      <w:pPr>
        <w:pStyle w:val="ConsPlusTitle"/>
        <w:ind w:left="0" w:firstLine="709"/>
        <w:jc w:val="both"/>
        <w:rPr>
          <w:rFonts w:ascii="Times New Roman" w:hAnsi="Times New Roman" w:cs="Times New Roman"/>
          <w:sz w:val="24"/>
          <w:szCs w:val="24"/>
        </w:rPr>
      </w:pPr>
      <w:r w:rsidRPr="00C4087C">
        <w:rPr>
          <w:rFonts w:ascii="Times New Roman" w:hAnsi="Times New Roman" w:cs="Times New Roman"/>
          <w:b w:val="0"/>
          <w:color w:val="000000"/>
          <w:sz w:val="28"/>
          <w:szCs w:val="28"/>
        </w:rPr>
        <w:t>1.</w:t>
      </w:r>
      <w:r w:rsidRPr="00AD1673">
        <w:rPr>
          <w:rFonts w:ascii="Times New Roman" w:hAnsi="Times New Roman" w:cs="Times New Roman"/>
          <w:color w:val="000000"/>
          <w:sz w:val="28"/>
          <w:szCs w:val="28"/>
        </w:rPr>
        <w:t xml:space="preserve"> </w:t>
      </w:r>
      <w:proofErr w:type="gramStart"/>
      <w:r w:rsidRPr="00C4087C">
        <w:rPr>
          <w:rFonts w:ascii="Times New Roman" w:hAnsi="Times New Roman" w:cs="Times New Roman"/>
          <w:b w:val="0"/>
          <w:color w:val="000000"/>
          <w:sz w:val="28"/>
          <w:szCs w:val="28"/>
        </w:rPr>
        <w:t xml:space="preserve">Утвердить </w:t>
      </w:r>
      <w:r w:rsidRPr="00C4087C">
        <w:rPr>
          <w:rFonts w:ascii="Times New Roman" w:hAnsi="Times New Roman" w:cs="Times New Roman"/>
          <w:b w:val="0"/>
          <w:sz w:val="28"/>
          <w:szCs w:val="28"/>
        </w:rPr>
        <w:t>Порядок</w:t>
      </w:r>
      <w:r w:rsidRPr="00C4087C">
        <w:rPr>
          <w:rFonts w:ascii="Times New Roman" w:hAnsi="Times New Roman" w:cs="Times New Roman"/>
          <w:b w:val="0"/>
          <w:color w:val="000000"/>
          <w:sz w:val="28"/>
          <w:szCs w:val="28"/>
        </w:rPr>
        <w:t xml:space="preserve"> </w:t>
      </w:r>
      <w:r w:rsidR="00C4087C" w:rsidRPr="00C4087C">
        <w:rPr>
          <w:rFonts w:ascii="Times New Roman" w:hAnsi="Times New Roman" w:cs="Times New Roman"/>
          <w:b w:val="0"/>
          <w:color w:val="000000"/>
          <w:sz w:val="28"/>
          <w:szCs w:val="28"/>
        </w:rPr>
        <w:t>проведения оценки регулирующего воздействия проектов муниципальных нормативных правовых актов Октябрьского муниципального района,</w:t>
      </w:r>
      <w:r w:rsidR="00C4087C" w:rsidRPr="00C4087C">
        <w:rPr>
          <w:rFonts w:ascii="Times New Roman" w:hAnsi="Times New Roman" w:cs="Times New Roman"/>
          <w:b w:val="0"/>
          <w:sz w:val="24"/>
          <w:szCs w:val="24"/>
        </w:rPr>
        <w:t xml:space="preserve"> </w:t>
      </w:r>
      <w:r w:rsidR="00C4087C" w:rsidRPr="00C4087C">
        <w:rPr>
          <w:rFonts w:ascii="Times New Roman" w:hAnsi="Times New Roman" w:cs="Times New Roman"/>
          <w:b w:val="0"/>
          <w:sz w:val="28"/>
          <w:szCs w:val="28"/>
        </w:rPr>
        <w:t>устанавливающих новые или изменяющих ранее предусмотренные муниципальными нормативными правовыми актами Октябрьского муниципального района обязанности для субъектов предпринимательской и инвестиционной деятельности</w:t>
      </w:r>
      <w:r w:rsidR="00C4087C" w:rsidRPr="00AD1673">
        <w:rPr>
          <w:rFonts w:ascii="Times New Roman" w:hAnsi="Times New Roman" w:cs="Times New Roman"/>
          <w:color w:val="000000"/>
          <w:sz w:val="28"/>
          <w:szCs w:val="28"/>
        </w:rPr>
        <w:t xml:space="preserve"> </w:t>
      </w:r>
      <w:r w:rsidRPr="00C4087C">
        <w:rPr>
          <w:rFonts w:ascii="Times New Roman" w:hAnsi="Times New Roman" w:cs="Times New Roman"/>
          <w:b w:val="0"/>
          <w:color w:val="000000"/>
          <w:sz w:val="28"/>
          <w:szCs w:val="28"/>
        </w:rPr>
        <w:t>(</w:t>
      </w:r>
      <w:r w:rsidR="000933F6" w:rsidRPr="00C4087C">
        <w:rPr>
          <w:rFonts w:ascii="Times New Roman" w:hAnsi="Times New Roman" w:cs="Times New Roman"/>
          <w:b w:val="0"/>
          <w:color w:val="000000"/>
          <w:sz w:val="28"/>
          <w:szCs w:val="28"/>
        </w:rPr>
        <w:t>П</w:t>
      </w:r>
      <w:r w:rsidRPr="00C4087C">
        <w:rPr>
          <w:rFonts w:ascii="Times New Roman" w:hAnsi="Times New Roman" w:cs="Times New Roman"/>
          <w:b w:val="0"/>
          <w:color w:val="000000"/>
          <w:sz w:val="28"/>
          <w:szCs w:val="28"/>
        </w:rPr>
        <w:t>риложение 1)</w:t>
      </w:r>
      <w:r w:rsidR="00A719C3">
        <w:rPr>
          <w:rFonts w:ascii="Times New Roman" w:hAnsi="Times New Roman" w:cs="Times New Roman"/>
          <w:b w:val="0"/>
          <w:color w:val="000000"/>
          <w:sz w:val="28"/>
          <w:szCs w:val="28"/>
        </w:rPr>
        <w:t>.</w:t>
      </w:r>
      <w:proofErr w:type="gramEnd"/>
    </w:p>
    <w:p w:rsidR="00AD1673" w:rsidRPr="00AD1673" w:rsidRDefault="00AD1673" w:rsidP="000933F6">
      <w:pPr>
        <w:spacing w:after="0" w:line="240" w:lineRule="auto"/>
        <w:ind w:firstLine="544"/>
        <w:jc w:val="both"/>
        <w:rPr>
          <w:rFonts w:ascii="Times New Roman" w:hAnsi="Times New Roman" w:cs="Times New Roman"/>
          <w:color w:val="000000"/>
          <w:sz w:val="28"/>
          <w:szCs w:val="28"/>
        </w:rPr>
      </w:pPr>
      <w:r w:rsidRPr="00AD1673">
        <w:rPr>
          <w:rFonts w:ascii="Times New Roman" w:hAnsi="Times New Roman" w:cs="Times New Roman"/>
          <w:color w:val="000000"/>
          <w:sz w:val="28"/>
          <w:szCs w:val="28"/>
        </w:rPr>
        <w:t>2. Утвердить П</w:t>
      </w:r>
      <w:r w:rsidRPr="00AD1673">
        <w:rPr>
          <w:rFonts w:ascii="Times New Roman" w:hAnsi="Times New Roman" w:cs="Times New Roman"/>
          <w:sz w:val="28"/>
          <w:szCs w:val="28"/>
        </w:rPr>
        <w:t>орядок</w:t>
      </w:r>
      <w:r w:rsidRPr="00AD1673">
        <w:rPr>
          <w:rFonts w:ascii="Times New Roman" w:hAnsi="Times New Roman" w:cs="Times New Roman"/>
          <w:color w:val="000000"/>
          <w:sz w:val="28"/>
          <w:szCs w:val="28"/>
        </w:rPr>
        <w:t xml:space="preserve"> проведения экспертизы муниципальных нормативных правовых актов Октябрьского муниципального района, </w:t>
      </w:r>
      <w:r w:rsidRPr="00AD1673">
        <w:rPr>
          <w:rFonts w:ascii="Times New Roman" w:hAnsi="Times New Roman" w:cs="Times New Roman"/>
          <w:color w:val="000000"/>
          <w:sz w:val="28"/>
          <w:szCs w:val="28"/>
        </w:rPr>
        <w:lastRenderedPageBreak/>
        <w:t>затрагивающих вопросы осуществления предпринимательской и инвестиционной деятельности (Приложение 2).</w:t>
      </w:r>
    </w:p>
    <w:p w:rsidR="00DF0453" w:rsidRPr="000F321F" w:rsidRDefault="00D63894" w:rsidP="000F321F">
      <w:pPr>
        <w:pStyle w:val="ConsPlusNormal"/>
        <w:jc w:val="both"/>
        <w:rPr>
          <w:rFonts w:ascii="Times New Roman" w:hAnsi="Times New Roman" w:cs="Times New Roman"/>
          <w:sz w:val="28"/>
          <w:szCs w:val="28"/>
        </w:rPr>
      </w:pPr>
      <w:r w:rsidRPr="000F321F">
        <w:rPr>
          <w:rFonts w:ascii="Times New Roman" w:hAnsi="Times New Roman" w:cs="Times New Roman"/>
          <w:sz w:val="28"/>
          <w:szCs w:val="28"/>
        </w:rPr>
        <w:t xml:space="preserve">      </w:t>
      </w:r>
      <w:r w:rsidR="0091725E" w:rsidRPr="000F321F">
        <w:rPr>
          <w:rFonts w:ascii="Times New Roman" w:hAnsi="Times New Roman" w:cs="Times New Roman"/>
          <w:sz w:val="28"/>
          <w:szCs w:val="28"/>
        </w:rPr>
        <w:t>3</w:t>
      </w:r>
      <w:r w:rsidRPr="000F321F">
        <w:rPr>
          <w:rFonts w:ascii="Times New Roman" w:hAnsi="Times New Roman" w:cs="Times New Roman"/>
          <w:sz w:val="28"/>
          <w:szCs w:val="28"/>
        </w:rPr>
        <w:t xml:space="preserve">. </w:t>
      </w:r>
      <w:proofErr w:type="gramStart"/>
      <w:r w:rsidRPr="000F321F">
        <w:rPr>
          <w:rFonts w:ascii="Times New Roman" w:hAnsi="Times New Roman" w:cs="Times New Roman"/>
          <w:sz w:val="28"/>
          <w:szCs w:val="28"/>
        </w:rPr>
        <w:t xml:space="preserve">Установить, что планы проведения экспертизы муниципальных нормативных правовых актов </w:t>
      </w:r>
      <w:r w:rsidR="003B03B3" w:rsidRPr="000F321F">
        <w:rPr>
          <w:rFonts w:ascii="Times New Roman" w:hAnsi="Times New Roman" w:cs="Times New Roman"/>
          <w:sz w:val="28"/>
          <w:szCs w:val="28"/>
        </w:rPr>
        <w:t>Октябрьского</w:t>
      </w:r>
      <w:r w:rsidRPr="000F321F">
        <w:rPr>
          <w:rFonts w:ascii="Times New Roman" w:hAnsi="Times New Roman" w:cs="Times New Roman"/>
          <w:sz w:val="28"/>
          <w:szCs w:val="28"/>
        </w:rPr>
        <w:t xml:space="preserve"> муниципального района Костромской области, затрагивающих вопросы осуществления предпринимательской и инвестиционной деятельности, на 2019 год формируются и утверждаются в срок не позднее </w:t>
      </w:r>
      <w:r w:rsidRPr="000F321F">
        <w:rPr>
          <w:rFonts w:ascii="Times New Roman" w:hAnsi="Times New Roman" w:cs="Times New Roman"/>
          <w:color w:val="000000"/>
          <w:sz w:val="28"/>
          <w:szCs w:val="28"/>
        </w:rPr>
        <w:t xml:space="preserve">1 </w:t>
      </w:r>
      <w:r w:rsidR="003A5F16">
        <w:rPr>
          <w:rFonts w:ascii="Times New Roman" w:hAnsi="Times New Roman" w:cs="Times New Roman"/>
          <w:color w:val="000000"/>
          <w:sz w:val="28"/>
          <w:szCs w:val="28"/>
        </w:rPr>
        <w:t>мая</w:t>
      </w:r>
      <w:r w:rsidRPr="000F321F">
        <w:rPr>
          <w:rFonts w:ascii="Times New Roman" w:hAnsi="Times New Roman" w:cs="Times New Roman"/>
          <w:color w:val="000000"/>
          <w:sz w:val="28"/>
          <w:szCs w:val="28"/>
        </w:rPr>
        <w:t xml:space="preserve"> 2019 года</w:t>
      </w:r>
      <w:r w:rsidRPr="000F321F">
        <w:rPr>
          <w:rFonts w:ascii="Times New Roman" w:hAnsi="Times New Roman" w:cs="Times New Roman"/>
          <w:sz w:val="28"/>
          <w:szCs w:val="28"/>
        </w:rPr>
        <w:t xml:space="preserve"> в порядке, установленном разделом </w:t>
      </w:r>
      <w:hyperlink w:anchor="Par921" w:tooltip="Статья 2. Формирование плана проведения экспертизы муниципальных правовых актов" w:history="1">
        <w:r w:rsidRPr="000F321F">
          <w:rPr>
            <w:rFonts w:ascii="Times New Roman" w:hAnsi="Times New Roman" w:cs="Times New Roman"/>
            <w:color w:val="0000FF"/>
            <w:sz w:val="28"/>
            <w:szCs w:val="28"/>
          </w:rPr>
          <w:t>2</w:t>
        </w:r>
      </w:hyperlink>
      <w:r w:rsidRPr="000F321F">
        <w:rPr>
          <w:rFonts w:ascii="Times New Roman" w:hAnsi="Times New Roman" w:cs="Times New Roman"/>
          <w:sz w:val="28"/>
          <w:szCs w:val="28"/>
        </w:rPr>
        <w:t xml:space="preserve"> Порядка проведения экспертизы муниципальных нормативных правовых актов </w:t>
      </w:r>
      <w:r w:rsidR="003B03B3" w:rsidRPr="000F321F">
        <w:rPr>
          <w:rFonts w:ascii="Times New Roman" w:hAnsi="Times New Roman" w:cs="Times New Roman"/>
          <w:sz w:val="28"/>
          <w:szCs w:val="28"/>
        </w:rPr>
        <w:t>Октябрьского</w:t>
      </w:r>
      <w:r w:rsidRPr="000F321F">
        <w:rPr>
          <w:rFonts w:ascii="Times New Roman" w:hAnsi="Times New Roman" w:cs="Times New Roman"/>
          <w:sz w:val="28"/>
          <w:szCs w:val="28"/>
        </w:rPr>
        <w:t xml:space="preserve"> муниципального района Костромской области, затрагивающих вопросы осуществления предпринимательской и инвестиционной деятельности.</w:t>
      </w:r>
      <w:proofErr w:type="gramEnd"/>
    </w:p>
    <w:p w:rsidR="00DF0453" w:rsidRPr="000F321F" w:rsidRDefault="00D63894" w:rsidP="000F321F">
      <w:pPr>
        <w:pStyle w:val="ConsPlusNormal"/>
        <w:jc w:val="both"/>
        <w:rPr>
          <w:rFonts w:ascii="Times New Roman" w:hAnsi="Times New Roman" w:cs="Times New Roman"/>
          <w:color w:val="000000"/>
          <w:sz w:val="28"/>
          <w:szCs w:val="28"/>
        </w:rPr>
      </w:pPr>
      <w:r w:rsidRPr="000F321F">
        <w:rPr>
          <w:rFonts w:ascii="Times New Roman" w:hAnsi="Times New Roman" w:cs="Times New Roman"/>
          <w:color w:val="000000"/>
          <w:sz w:val="28"/>
          <w:szCs w:val="28"/>
        </w:rPr>
        <w:t xml:space="preserve">        </w:t>
      </w:r>
      <w:r w:rsidR="0091725E" w:rsidRPr="000F321F">
        <w:rPr>
          <w:rFonts w:ascii="Times New Roman" w:hAnsi="Times New Roman" w:cs="Times New Roman"/>
          <w:color w:val="000000"/>
          <w:sz w:val="28"/>
          <w:szCs w:val="28"/>
        </w:rPr>
        <w:t>4</w:t>
      </w:r>
      <w:r w:rsidRPr="000F321F">
        <w:rPr>
          <w:rFonts w:ascii="Times New Roman" w:hAnsi="Times New Roman" w:cs="Times New Roman"/>
          <w:color w:val="000000"/>
          <w:sz w:val="28"/>
          <w:szCs w:val="28"/>
        </w:rPr>
        <w:t xml:space="preserve">. </w:t>
      </w:r>
      <w:proofErr w:type="gramStart"/>
      <w:r w:rsidRPr="000F321F">
        <w:rPr>
          <w:rFonts w:ascii="Times New Roman" w:hAnsi="Times New Roman" w:cs="Times New Roman"/>
          <w:color w:val="000000"/>
          <w:sz w:val="28"/>
          <w:szCs w:val="28"/>
        </w:rPr>
        <w:t xml:space="preserve">Установить, что органом, уполномоченным на подготовку заключения об оценке регулирующего воздействия проектов решений Собрания депутатов </w:t>
      </w:r>
      <w:r w:rsidR="003B03B3" w:rsidRPr="000F321F">
        <w:rPr>
          <w:rFonts w:ascii="Times New Roman" w:hAnsi="Times New Roman" w:cs="Times New Roman"/>
          <w:color w:val="000000"/>
          <w:sz w:val="28"/>
          <w:szCs w:val="28"/>
        </w:rPr>
        <w:t xml:space="preserve">Октябрьского </w:t>
      </w:r>
      <w:r w:rsidRPr="000F321F">
        <w:rPr>
          <w:rFonts w:ascii="Times New Roman" w:hAnsi="Times New Roman" w:cs="Times New Roman"/>
          <w:color w:val="000000"/>
          <w:sz w:val="28"/>
          <w:szCs w:val="28"/>
        </w:rPr>
        <w:t>муниципального района  нормативного характера,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администрация</w:t>
      </w:r>
      <w:r w:rsidR="003B03B3" w:rsidRPr="000F321F">
        <w:rPr>
          <w:rFonts w:ascii="Times New Roman" w:hAnsi="Times New Roman" w:cs="Times New Roman"/>
          <w:color w:val="000000"/>
          <w:sz w:val="28"/>
          <w:szCs w:val="28"/>
        </w:rPr>
        <w:t xml:space="preserve"> </w:t>
      </w:r>
      <w:r w:rsidRPr="000F321F">
        <w:rPr>
          <w:rFonts w:ascii="Times New Roman" w:hAnsi="Times New Roman" w:cs="Times New Roman"/>
          <w:color w:val="000000"/>
          <w:sz w:val="28"/>
          <w:szCs w:val="28"/>
        </w:rPr>
        <w:t xml:space="preserve"> </w:t>
      </w:r>
      <w:r w:rsidR="003B03B3" w:rsidRPr="000F321F">
        <w:rPr>
          <w:rFonts w:ascii="Times New Roman" w:hAnsi="Times New Roman" w:cs="Times New Roman"/>
          <w:color w:val="000000"/>
          <w:sz w:val="28"/>
          <w:szCs w:val="28"/>
        </w:rPr>
        <w:t>Октябрьского</w:t>
      </w:r>
      <w:r w:rsidRPr="000F321F">
        <w:rPr>
          <w:rFonts w:ascii="Times New Roman" w:hAnsi="Times New Roman" w:cs="Times New Roman"/>
          <w:color w:val="000000"/>
          <w:sz w:val="28"/>
          <w:szCs w:val="28"/>
        </w:rPr>
        <w:t xml:space="preserve"> муниципального района Костромской области.</w:t>
      </w:r>
      <w:proofErr w:type="gramEnd"/>
    </w:p>
    <w:p w:rsidR="00D63894" w:rsidRPr="000F321F" w:rsidRDefault="00D63894" w:rsidP="000F321F">
      <w:pPr>
        <w:autoSpaceDE w:val="0"/>
        <w:autoSpaceDN w:val="0"/>
        <w:adjustRightInd w:val="0"/>
        <w:spacing w:after="0" w:line="240" w:lineRule="auto"/>
        <w:jc w:val="both"/>
        <w:rPr>
          <w:rFonts w:ascii="Times New Roman" w:hAnsi="Times New Roman" w:cs="Times New Roman"/>
          <w:sz w:val="28"/>
          <w:szCs w:val="28"/>
        </w:rPr>
      </w:pPr>
      <w:r w:rsidRPr="000F321F">
        <w:rPr>
          <w:rFonts w:ascii="Times New Roman" w:hAnsi="Times New Roman" w:cs="Times New Roman"/>
          <w:sz w:val="28"/>
          <w:szCs w:val="28"/>
        </w:rPr>
        <w:t xml:space="preserve">          </w:t>
      </w:r>
      <w:r w:rsidR="0091725E" w:rsidRPr="000F321F">
        <w:rPr>
          <w:rFonts w:ascii="Times New Roman" w:hAnsi="Times New Roman" w:cs="Times New Roman"/>
          <w:sz w:val="28"/>
          <w:szCs w:val="28"/>
        </w:rPr>
        <w:t>5</w:t>
      </w:r>
      <w:r w:rsidRPr="000F321F">
        <w:rPr>
          <w:rFonts w:ascii="Times New Roman" w:hAnsi="Times New Roman" w:cs="Times New Roman"/>
          <w:sz w:val="28"/>
          <w:szCs w:val="28"/>
        </w:rPr>
        <w:t xml:space="preserve">. </w:t>
      </w:r>
      <w:r w:rsidR="00DF0453" w:rsidRPr="003D0DB9">
        <w:rPr>
          <w:rFonts w:ascii="Times New Roman" w:hAnsi="Times New Roman" w:cs="Times New Roman"/>
          <w:sz w:val="28"/>
          <w:szCs w:val="28"/>
        </w:rPr>
        <w:t>Настоящее решение вступает в силу с</w:t>
      </w:r>
      <w:r w:rsidR="00037D36" w:rsidRPr="003D0DB9">
        <w:rPr>
          <w:rFonts w:ascii="Times New Roman" w:hAnsi="Times New Roman" w:cs="Times New Roman"/>
          <w:sz w:val="28"/>
          <w:szCs w:val="28"/>
        </w:rPr>
        <w:t>о дня его официального опубликования</w:t>
      </w:r>
      <w:r w:rsidR="00DF0453" w:rsidRPr="003D0DB9">
        <w:rPr>
          <w:rFonts w:ascii="Times New Roman" w:hAnsi="Times New Roman" w:cs="Times New Roman"/>
          <w:sz w:val="28"/>
          <w:szCs w:val="28"/>
        </w:rPr>
        <w:t xml:space="preserve">. Части 3,11 статьи 2 </w:t>
      </w:r>
      <w:r w:rsidR="003D0DB9" w:rsidRPr="003D0DB9">
        <w:rPr>
          <w:rFonts w:ascii="Times New Roman" w:hAnsi="Times New Roman" w:cs="Times New Roman"/>
          <w:sz w:val="28"/>
          <w:szCs w:val="28"/>
        </w:rPr>
        <w:t>Порядка</w:t>
      </w:r>
      <w:r w:rsidR="00DF0453" w:rsidRPr="003D0DB9">
        <w:rPr>
          <w:rFonts w:ascii="Times New Roman" w:hAnsi="Times New Roman" w:cs="Times New Roman"/>
          <w:sz w:val="28"/>
          <w:szCs w:val="28"/>
        </w:rPr>
        <w:t xml:space="preserve">  проведения экспертизы муниципальных нормативных правовых актов Октябрьского муниципального района, затрагивающих вопросы осуществления предпринимательской и инвестиционной деятельности  применяются при формировании </w:t>
      </w:r>
      <w:proofErr w:type="gramStart"/>
      <w:r w:rsidR="00DF0453" w:rsidRPr="003D0DB9">
        <w:rPr>
          <w:rFonts w:ascii="Times New Roman" w:hAnsi="Times New Roman" w:cs="Times New Roman"/>
          <w:sz w:val="28"/>
          <w:szCs w:val="28"/>
        </w:rPr>
        <w:t>плана проведения экспертизы нормативных правовых актов Октябрьского муниципального района</w:t>
      </w:r>
      <w:proofErr w:type="gramEnd"/>
      <w:r w:rsidR="00DF0453" w:rsidRPr="003D0DB9">
        <w:rPr>
          <w:rFonts w:ascii="Times New Roman" w:hAnsi="Times New Roman" w:cs="Times New Roman"/>
          <w:sz w:val="28"/>
          <w:szCs w:val="28"/>
        </w:rPr>
        <w:t xml:space="preserve"> начиная с 2020 года.</w:t>
      </w:r>
      <w:r w:rsidR="00DF0453">
        <w:rPr>
          <w:rFonts w:ascii="Arial" w:hAnsi="Arial" w:cs="Arial"/>
          <w:sz w:val="24"/>
          <w:szCs w:val="24"/>
        </w:rPr>
        <w:t xml:space="preserve"> </w:t>
      </w:r>
    </w:p>
    <w:p w:rsidR="00D63894" w:rsidRDefault="00D63894" w:rsidP="000F321F">
      <w:pPr>
        <w:spacing w:after="0" w:line="240" w:lineRule="auto"/>
        <w:rPr>
          <w:rFonts w:ascii="Times New Roman" w:hAnsi="Times New Roman" w:cs="Times New Roman"/>
          <w:sz w:val="28"/>
          <w:szCs w:val="28"/>
        </w:rPr>
      </w:pPr>
    </w:p>
    <w:p w:rsidR="00F356C4" w:rsidRDefault="00F356C4" w:rsidP="000F321F">
      <w:pPr>
        <w:spacing w:after="0" w:line="240" w:lineRule="auto"/>
        <w:rPr>
          <w:rFonts w:ascii="Times New Roman" w:hAnsi="Times New Roman" w:cs="Times New Roman"/>
          <w:sz w:val="28"/>
          <w:szCs w:val="28"/>
        </w:rPr>
      </w:pPr>
    </w:p>
    <w:p w:rsidR="00F356C4" w:rsidRPr="000F321F" w:rsidRDefault="00F356C4" w:rsidP="000F321F">
      <w:pPr>
        <w:spacing w:after="0" w:line="240" w:lineRule="auto"/>
        <w:rPr>
          <w:rFonts w:ascii="Times New Roman" w:hAnsi="Times New Roman" w:cs="Times New Roman"/>
          <w:sz w:val="28"/>
          <w:szCs w:val="28"/>
        </w:rPr>
      </w:pPr>
    </w:p>
    <w:p w:rsidR="00D63894" w:rsidRPr="003F175D" w:rsidRDefault="00D63894" w:rsidP="003F175D">
      <w:pPr>
        <w:spacing w:after="0" w:line="240" w:lineRule="auto"/>
        <w:rPr>
          <w:rFonts w:ascii="Times New Roman" w:hAnsi="Times New Roman"/>
          <w:sz w:val="24"/>
          <w:szCs w:val="24"/>
        </w:rPr>
      </w:pPr>
      <w:r w:rsidRPr="000F321F">
        <w:rPr>
          <w:rFonts w:ascii="Times New Roman" w:hAnsi="Times New Roman" w:cs="Times New Roman"/>
          <w:sz w:val="28"/>
          <w:szCs w:val="28"/>
        </w:rPr>
        <w:t xml:space="preserve">Глава </w:t>
      </w:r>
      <w:r w:rsidR="00C713AD" w:rsidRPr="000F321F">
        <w:rPr>
          <w:rFonts w:ascii="Times New Roman" w:hAnsi="Times New Roman" w:cs="Times New Roman"/>
          <w:sz w:val="28"/>
          <w:szCs w:val="28"/>
        </w:rPr>
        <w:t>Октябрьского</w:t>
      </w:r>
      <w:r w:rsidRPr="000F321F">
        <w:rPr>
          <w:rFonts w:ascii="Times New Roman" w:hAnsi="Times New Roman" w:cs="Times New Roman"/>
          <w:sz w:val="28"/>
          <w:szCs w:val="28"/>
        </w:rPr>
        <w:t xml:space="preserve"> муни</w:t>
      </w:r>
      <w:r w:rsidR="000F321F">
        <w:rPr>
          <w:rFonts w:ascii="Times New Roman" w:hAnsi="Times New Roman" w:cs="Times New Roman"/>
          <w:sz w:val="28"/>
          <w:szCs w:val="28"/>
        </w:rPr>
        <w:t xml:space="preserve">ципального района   </w:t>
      </w:r>
      <w:r w:rsidRPr="000F321F">
        <w:rPr>
          <w:rFonts w:ascii="Times New Roman" w:hAnsi="Times New Roman" w:cs="Times New Roman"/>
          <w:sz w:val="28"/>
          <w:szCs w:val="28"/>
        </w:rPr>
        <w:t xml:space="preserve">                                </w:t>
      </w:r>
      <w:r w:rsidR="00344C88">
        <w:rPr>
          <w:rFonts w:ascii="Times New Roman" w:hAnsi="Times New Roman" w:cs="Times New Roman"/>
          <w:sz w:val="28"/>
          <w:szCs w:val="28"/>
        </w:rPr>
        <w:t>С</w:t>
      </w:r>
      <w:r w:rsidR="00C713AD" w:rsidRPr="000F321F">
        <w:rPr>
          <w:rFonts w:ascii="Times New Roman" w:hAnsi="Times New Roman" w:cs="Times New Roman"/>
          <w:sz w:val="28"/>
          <w:szCs w:val="28"/>
        </w:rPr>
        <w:t>.Кашина</w:t>
      </w:r>
      <w:r w:rsidR="0091725E">
        <w:rPr>
          <w:rFonts w:ascii="Times New Roman" w:hAnsi="Times New Roman"/>
          <w:sz w:val="24"/>
          <w:szCs w:val="24"/>
        </w:rPr>
        <w:br w:type="page"/>
      </w:r>
    </w:p>
    <w:p w:rsidR="00D63894" w:rsidRPr="00D12046" w:rsidRDefault="00D63894" w:rsidP="00D63894">
      <w:pPr>
        <w:spacing w:after="0" w:line="240" w:lineRule="auto"/>
        <w:ind w:firstLine="709"/>
        <w:jc w:val="right"/>
        <w:rPr>
          <w:rFonts w:ascii="Times New Roman" w:hAnsi="Times New Roman"/>
          <w:sz w:val="24"/>
          <w:szCs w:val="24"/>
        </w:rPr>
      </w:pPr>
      <w:r w:rsidRPr="00D12046">
        <w:rPr>
          <w:rFonts w:ascii="Times New Roman" w:hAnsi="Times New Roman"/>
          <w:sz w:val="24"/>
          <w:szCs w:val="24"/>
        </w:rPr>
        <w:lastRenderedPageBreak/>
        <w:t>Приложение</w:t>
      </w:r>
      <w:r>
        <w:rPr>
          <w:rFonts w:ascii="Times New Roman" w:hAnsi="Times New Roman"/>
          <w:sz w:val="24"/>
          <w:szCs w:val="24"/>
        </w:rPr>
        <w:t xml:space="preserve"> № 1  </w:t>
      </w:r>
    </w:p>
    <w:p w:rsidR="00D63894" w:rsidRPr="00D12046" w:rsidRDefault="00D63894" w:rsidP="00D63894">
      <w:pPr>
        <w:spacing w:after="0" w:line="240" w:lineRule="auto"/>
        <w:ind w:firstLine="709"/>
        <w:jc w:val="right"/>
        <w:rPr>
          <w:rFonts w:ascii="Times New Roman" w:hAnsi="Times New Roman"/>
          <w:sz w:val="24"/>
          <w:szCs w:val="24"/>
        </w:rPr>
      </w:pPr>
      <w:r>
        <w:rPr>
          <w:rFonts w:ascii="Times New Roman" w:hAnsi="Times New Roman"/>
          <w:sz w:val="24"/>
          <w:szCs w:val="24"/>
        </w:rPr>
        <w:t xml:space="preserve">к </w:t>
      </w:r>
      <w:r w:rsidR="00BE28CA">
        <w:rPr>
          <w:rFonts w:ascii="Times New Roman" w:hAnsi="Times New Roman"/>
          <w:sz w:val="24"/>
          <w:szCs w:val="24"/>
        </w:rPr>
        <w:t xml:space="preserve">постановлению администрации </w:t>
      </w:r>
    </w:p>
    <w:p w:rsidR="00D63894" w:rsidRPr="00D12046" w:rsidRDefault="00BE28CA" w:rsidP="00D63894">
      <w:pPr>
        <w:spacing w:after="0" w:line="240" w:lineRule="auto"/>
        <w:ind w:firstLine="709"/>
        <w:jc w:val="right"/>
        <w:rPr>
          <w:rFonts w:ascii="Times New Roman" w:hAnsi="Times New Roman"/>
          <w:sz w:val="24"/>
          <w:szCs w:val="24"/>
        </w:rPr>
      </w:pPr>
      <w:r>
        <w:rPr>
          <w:rFonts w:ascii="Times New Roman" w:hAnsi="Times New Roman"/>
          <w:sz w:val="24"/>
          <w:szCs w:val="24"/>
        </w:rPr>
        <w:t>Октябрьского</w:t>
      </w:r>
      <w:r w:rsidR="00D63894" w:rsidRPr="00D12046">
        <w:rPr>
          <w:rFonts w:ascii="Times New Roman" w:hAnsi="Times New Roman"/>
          <w:sz w:val="24"/>
          <w:szCs w:val="24"/>
        </w:rPr>
        <w:t xml:space="preserve"> муниципального района </w:t>
      </w:r>
    </w:p>
    <w:p w:rsidR="00D63894" w:rsidRPr="00D12046" w:rsidRDefault="00D63894" w:rsidP="00D63894">
      <w:pPr>
        <w:spacing w:after="0" w:line="240" w:lineRule="auto"/>
        <w:ind w:firstLine="709"/>
        <w:jc w:val="right"/>
        <w:rPr>
          <w:rFonts w:ascii="Times New Roman" w:hAnsi="Times New Roman"/>
          <w:sz w:val="24"/>
          <w:szCs w:val="24"/>
        </w:rPr>
      </w:pPr>
      <w:r w:rsidRPr="00D12046">
        <w:rPr>
          <w:rFonts w:ascii="Times New Roman" w:hAnsi="Times New Roman"/>
          <w:sz w:val="24"/>
          <w:szCs w:val="24"/>
        </w:rPr>
        <w:t xml:space="preserve">от </w:t>
      </w:r>
      <w:r w:rsidR="00CC0D49">
        <w:rPr>
          <w:rFonts w:ascii="Times New Roman" w:hAnsi="Times New Roman"/>
          <w:sz w:val="24"/>
          <w:szCs w:val="24"/>
        </w:rPr>
        <w:t>04.03.</w:t>
      </w:r>
      <w:r>
        <w:rPr>
          <w:rFonts w:ascii="Times New Roman" w:hAnsi="Times New Roman"/>
          <w:sz w:val="24"/>
          <w:szCs w:val="24"/>
        </w:rPr>
        <w:t>201</w:t>
      </w:r>
      <w:r w:rsidR="00BE28CA">
        <w:rPr>
          <w:rFonts w:ascii="Times New Roman" w:hAnsi="Times New Roman"/>
          <w:sz w:val="24"/>
          <w:szCs w:val="24"/>
        </w:rPr>
        <w:t>9</w:t>
      </w:r>
      <w:r>
        <w:rPr>
          <w:rFonts w:ascii="Times New Roman" w:hAnsi="Times New Roman"/>
          <w:sz w:val="24"/>
          <w:szCs w:val="24"/>
        </w:rPr>
        <w:t xml:space="preserve">г № </w:t>
      </w:r>
      <w:r w:rsidR="00CC0D49">
        <w:rPr>
          <w:rFonts w:ascii="Times New Roman" w:hAnsi="Times New Roman"/>
          <w:sz w:val="24"/>
          <w:szCs w:val="24"/>
        </w:rPr>
        <w:t>176</w:t>
      </w:r>
    </w:p>
    <w:p w:rsidR="00D63894" w:rsidRDefault="00D63894" w:rsidP="00D63894">
      <w:pPr>
        <w:pStyle w:val="ConsPlusNormal"/>
        <w:jc w:val="both"/>
      </w:pPr>
    </w:p>
    <w:p w:rsidR="00D63894" w:rsidRPr="00D12046" w:rsidRDefault="00D63894" w:rsidP="00D63894">
      <w:pPr>
        <w:pStyle w:val="ConsPlusNormal"/>
        <w:jc w:val="both"/>
        <w:rPr>
          <w:rFonts w:ascii="Times New Roman" w:hAnsi="Times New Roman" w:cs="Times New Roman"/>
          <w:sz w:val="24"/>
          <w:szCs w:val="24"/>
        </w:rPr>
      </w:pPr>
    </w:p>
    <w:p w:rsidR="00D63894" w:rsidRPr="00EE7ECD" w:rsidRDefault="00D63894" w:rsidP="00D63894">
      <w:pPr>
        <w:pStyle w:val="ConsPlusTitle"/>
        <w:jc w:val="center"/>
        <w:rPr>
          <w:rFonts w:ascii="Times New Roman" w:hAnsi="Times New Roman" w:cs="Times New Roman"/>
          <w:sz w:val="28"/>
          <w:szCs w:val="28"/>
        </w:rPr>
      </w:pPr>
      <w:bookmarkStart w:id="0" w:name="Par42"/>
      <w:bookmarkEnd w:id="0"/>
      <w:r w:rsidRPr="00EE7ECD">
        <w:rPr>
          <w:rFonts w:ascii="Times New Roman" w:hAnsi="Times New Roman" w:cs="Times New Roman"/>
          <w:sz w:val="28"/>
          <w:szCs w:val="28"/>
        </w:rPr>
        <w:t>ПОРЯДОК</w:t>
      </w:r>
    </w:p>
    <w:p w:rsidR="00D63894" w:rsidRPr="00D12046" w:rsidRDefault="00EE7ECD" w:rsidP="00D63894">
      <w:pPr>
        <w:pStyle w:val="ConsPlusTitle"/>
        <w:jc w:val="center"/>
        <w:rPr>
          <w:rFonts w:ascii="Times New Roman" w:hAnsi="Times New Roman" w:cs="Times New Roman"/>
          <w:sz w:val="24"/>
          <w:szCs w:val="24"/>
        </w:rPr>
      </w:pPr>
      <w:proofErr w:type="gramStart"/>
      <w:r w:rsidRPr="00AD1673">
        <w:rPr>
          <w:rFonts w:ascii="Times New Roman" w:hAnsi="Times New Roman" w:cs="Times New Roman"/>
          <w:color w:val="000000"/>
          <w:sz w:val="28"/>
          <w:szCs w:val="28"/>
        </w:rPr>
        <w:t>проведения оценки регулирующего воздействия проектов муниципальных нормативных правовых актов Октябрьского муниципального района,</w:t>
      </w:r>
      <w:r w:rsidR="0090282B" w:rsidRPr="0090282B">
        <w:rPr>
          <w:rFonts w:ascii="Times New Roman" w:hAnsi="Times New Roman" w:cs="Times New Roman"/>
          <w:b w:val="0"/>
          <w:sz w:val="24"/>
          <w:szCs w:val="24"/>
        </w:rPr>
        <w:t xml:space="preserve"> </w:t>
      </w:r>
      <w:r w:rsidR="0090282B" w:rsidRPr="008D4EBF">
        <w:rPr>
          <w:rFonts w:ascii="Times New Roman" w:hAnsi="Times New Roman" w:cs="Times New Roman"/>
          <w:sz w:val="28"/>
          <w:szCs w:val="28"/>
        </w:rPr>
        <w:t>устанавливающих новые или изменяющих ранее предусмотренные муниципальными нормативными правовыми актами Октябрьского муниципального района обязанности для субъектов предпринимательской и инвестиционной деятельности</w:t>
      </w:r>
      <w:r w:rsidRPr="00AD1673">
        <w:rPr>
          <w:rFonts w:ascii="Times New Roman" w:hAnsi="Times New Roman" w:cs="Times New Roman"/>
          <w:color w:val="000000"/>
          <w:sz w:val="28"/>
          <w:szCs w:val="28"/>
        </w:rPr>
        <w:t xml:space="preserve"> </w:t>
      </w:r>
      <w:proofErr w:type="gramEnd"/>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1. Общие положения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38053E">
      <w:pPr>
        <w:pStyle w:val="ConsPlusTitle"/>
        <w:ind w:left="0" w:firstLine="709"/>
        <w:jc w:val="both"/>
        <w:rPr>
          <w:rFonts w:ascii="Times New Roman" w:hAnsi="Times New Roman" w:cs="Times New Roman"/>
          <w:sz w:val="24"/>
          <w:szCs w:val="24"/>
        </w:rPr>
      </w:pPr>
      <w:r w:rsidRPr="00DE6222">
        <w:rPr>
          <w:rFonts w:ascii="Times New Roman" w:hAnsi="Times New Roman" w:cs="Times New Roman"/>
          <w:b w:val="0"/>
          <w:sz w:val="24"/>
          <w:szCs w:val="24"/>
        </w:rPr>
        <w:t xml:space="preserve">1. </w:t>
      </w:r>
      <w:proofErr w:type="gramStart"/>
      <w:r w:rsidRPr="00DE6222">
        <w:rPr>
          <w:rFonts w:ascii="Times New Roman" w:hAnsi="Times New Roman" w:cs="Times New Roman"/>
          <w:b w:val="0"/>
          <w:sz w:val="24"/>
          <w:szCs w:val="24"/>
        </w:rPr>
        <w:t>Настоящий Порядок</w:t>
      </w:r>
      <w:r w:rsidRPr="00DE6222">
        <w:rPr>
          <w:rFonts w:ascii="Times New Roman" w:hAnsi="Times New Roman" w:cs="Times New Roman"/>
          <w:sz w:val="24"/>
          <w:szCs w:val="24"/>
        </w:rPr>
        <w:t xml:space="preserve"> </w:t>
      </w:r>
      <w:r w:rsidR="002D09C4" w:rsidRPr="00DE6222">
        <w:rPr>
          <w:rFonts w:ascii="Times New Roman" w:hAnsi="Times New Roman" w:cs="Times New Roman"/>
          <w:b w:val="0"/>
          <w:color w:val="000000"/>
          <w:sz w:val="24"/>
          <w:szCs w:val="24"/>
        </w:rPr>
        <w:t>проведения оценки регулирующего воздействия проектов муниципальных нормативных правовых актов Октябрьского муниципального района,</w:t>
      </w:r>
      <w:r w:rsidR="002D09C4" w:rsidRPr="00DE6222">
        <w:rPr>
          <w:rFonts w:ascii="Times New Roman" w:hAnsi="Times New Roman" w:cs="Times New Roman"/>
          <w:b w:val="0"/>
          <w:sz w:val="24"/>
          <w:szCs w:val="24"/>
        </w:rPr>
        <w:t xml:space="preserve"> устанавливающих новые или изменяющих ранее предусмотренные муниципальными нормативными правовыми актами Октябрьского муниципального района обязанности для субъектов предпринимательской и инвестиционной деятельности</w:t>
      </w:r>
      <w:r w:rsidR="002D09C4" w:rsidRPr="00F4182E">
        <w:rPr>
          <w:rFonts w:ascii="Times New Roman" w:hAnsi="Times New Roman" w:cs="Times New Roman"/>
          <w:b w:val="0"/>
          <w:sz w:val="24"/>
          <w:szCs w:val="24"/>
        </w:rPr>
        <w:t xml:space="preserve"> </w:t>
      </w:r>
      <w:r w:rsidRPr="00F4182E">
        <w:rPr>
          <w:rFonts w:ascii="Times New Roman" w:hAnsi="Times New Roman" w:cs="Times New Roman"/>
          <w:b w:val="0"/>
          <w:sz w:val="24"/>
          <w:szCs w:val="24"/>
        </w:rPr>
        <w:t xml:space="preserve">(далее - Порядок), разработан в соответствии с </w:t>
      </w:r>
      <w:hyperlink r:id="rId6"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F4182E">
          <w:rPr>
            <w:rFonts w:ascii="Times New Roman" w:hAnsi="Times New Roman" w:cs="Times New Roman"/>
            <w:b w:val="0"/>
            <w:color w:val="0000FF"/>
            <w:sz w:val="24"/>
            <w:szCs w:val="24"/>
          </w:rPr>
          <w:t>частями 3</w:t>
        </w:r>
      </w:hyperlink>
      <w:r w:rsidRPr="00F4182E">
        <w:rPr>
          <w:rFonts w:ascii="Times New Roman" w:hAnsi="Times New Roman" w:cs="Times New Roman"/>
          <w:b w:val="0"/>
          <w:sz w:val="24"/>
          <w:szCs w:val="24"/>
        </w:rPr>
        <w:t xml:space="preserve"> и </w:t>
      </w:r>
      <w:hyperlink r:id="rId7"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F4182E">
          <w:rPr>
            <w:rFonts w:ascii="Times New Roman" w:hAnsi="Times New Roman" w:cs="Times New Roman"/>
            <w:b w:val="0"/>
            <w:color w:val="0000FF"/>
            <w:sz w:val="24"/>
            <w:szCs w:val="24"/>
          </w:rPr>
          <w:t>5 статьи 46</w:t>
        </w:r>
      </w:hyperlink>
      <w:r w:rsidRPr="00F4182E">
        <w:rPr>
          <w:rFonts w:ascii="Times New Roman" w:hAnsi="Times New Roman" w:cs="Times New Roman"/>
          <w:b w:val="0"/>
          <w:sz w:val="24"/>
          <w:szCs w:val="24"/>
        </w:rPr>
        <w:t xml:space="preserve"> Федерального закона о</w:t>
      </w:r>
      <w:r w:rsidR="00D825C5">
        <w:rPr>
          <w:rFonts w:ascii="Times New Roman" w:hAnsi="Times New Roman" w:cs="Times New Roman"/>
          <w:b w:val="0"/>
          <w:sz w:val="24"/>
          <w:szCs w:val="24"/>
        </w:rPr>
        <w:t>т 6 октября 2003 года № 131-ФЗ «</w:t>
      </w:r>
      <w:r w:rsidRPr="00F4182E">
        <w:rPr>
          <w:rFonts w:ascii="Times New Roman" w:hAnsi="Times New Roman" w:cs="Times New Roman"/>
          <w:b w:val="0"/>
          <w:sz w:val="24"/>
          <w:szCs w:val="24"/>
        </w:rPr>
        <w:t>Об общих принципах организации местного самоуп</w:t>
      </w:r>
      <w:r w:rsidR="00D825C5">
        <w:rPr>
          <w:rFonts w:ascii="Times New Roman" w:hAnsi="Times New Roman" w:cs="Times New Roman"/>
          <w:b w:val="0"/>
          <w:sz w:val="24"/>
          <w:szCs w:val="24"/>
        </w:rPr>
        <w:t>равления</w:t>
      </w:r>
      <w:proofErr w:type="gramEnd"/>
      <w:r w:rsidR="00D825C5">
        <w:rPr>
          <w:rFonts w:ascii="Times New Roman" w:hAnsi="Times New Roman" w:cs="Times New Roman"/>
          <w:b w:val="0"/>
          <w:sz w:val="24"/>
          <w:szCs w:val="24"/>
        </w:rPr>
        <w:t xml:space="preserve"> </w:t>
      </w:r>
      <w:proofErr w:type="gramStart"/>
      <w:r w:rsidR="00D825C5">
        <w:rPr>
          <w:rFonts w:ascii="Times New Roman" w:hAnsi="Times New Roman" w:cs="Times New Roman"/>
          <w:b w:val="0"/>
          <w:sz w:val="24"/>
          <w:szCs w:val="24"/>
        </w:rPr>
        <w:t>в Российской Федерации»</w:t>
      </w:r>
      <w:r w:rsidRPr="00F4182E">
        <w:rPr>
          <w:rFonts w:ascii="Times New Roman" w:hAnsi="Times New Roman" w:cs="Times New Roman"/>
          <w:b w:val="0"/>
          <w:sz w:val="24"/>
          <w:szCs w:val="24"/>
        </w:rPr>
        <w:t xml:space="preserve">, </w:t>
      </w:r>
      <w:hyperlink r:id="rId8" w:tooltip="Закон Костромской области от 16.07.2014 N 557-5-ЗКО (ред. от 20.09.2017) &quot;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w:history="1">
        <w:r w:rsidRPr="00F4182E">
          <w:rPr>
            <w:rFonts w:ascii="Times New Roman" w:hAnsi="Times New Roman" w:cs="Times New Roman"/>
            <w:b w:val="0"/>
            <w:color w:val="0000FF"/>
            <w:sz w:val="24"/>
            <w:szCs w:val="24"/>
          </w:rPr>
          <w:t>частью 1 статьи 3</w:t>
        </w:r>
      </w:hyperlink>
      <w:r w:rsidRPr="00F4182E">
        <w:rPr>
          <w:rFonts w:ascii="Times New Roman" w:hAnsi="Times New Roman" w:cs="Times New Roman"/>
          <w:b w:val="0"/>
          <w:sz w:val="24"/>
          <w:szCs w:val="24"/>
        </w:rPr>
        <w:t xml:space="preserve"> Закона Костромской области от</w:t>
      </w:r>
      <w:r w:rsidR="00D825C5">
        <w:rPr>
          <w:rFonts w:ascii="Times New Roman" w:hAnsi="Times New Roman" w:cs="Times New Roman"/>
          <w:b w:val="0"/>
          <w:sz w:val="24"/>
          <w:szCs w:val="24"/>
        </w:rPr>
        <w:t xml:space="preserve"> 16 июля 2014 года № 557-5-ЗКО «</w:t>
      </w:r>
      <w:r w:rsidRPr="00F4182E">
        <w:rPr>
          <w:rFonts w:ascii="Times New Roman" w:hAnsi="Times New Roman" w:cs="Times New Roman"/>
          <w:b w:val="0"/>
          <w:sz w:val="24"/>
          <w:szCs w:val="24"/>
        </w:rPr>
        <w:t>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w:t>
      </w:r>
      <w:r w:rsidR="00D825C5">
        <w:rPr>
          <w:rFonts w:ascii="Times New Roman" w:hAnsi="Times New Roman" w:cs="Times New Roman"/>
          <w:b w:val="0"/>
          <w:sz w:val="24"/>
          <w:szCs w:val="24"/>
        </w:rPr>
        <w:t>оздействия проектов таких актов»</w:t>
      </w:r>
      <w:r w:rsidRPr="00F4182E">
        <w:rPr>
          <w:rFonts w:ascii="Times New Roman" w:hAnsi="Times New Roman" w:cs="Times New Roman"/>
          <w:b w:val="0"/>
          <w:sz w:val="24"/>
          <w:szCs w:val="24"/>
        </w:rPr>
        <w:t xml:space="preserve"> и устанавливает процедуру проведения оценки регулирующего воздействия проектов муниципальных нормативных правовых актов </w:t>
      </w:r>
      <w:r w:rsidR="009A15C6">
        <w:rPr>
          <w:rFonts w:ascii="Times New Roman" w:hAnsi="Times New Roman" w:cs="Times New Roman"/>
          <w:b w:val="0"/>
          <w:sz w:val="24"/>
          <w:szCs w:val="24"/>
        </w:rPr>
        <w:t>Октябрьского</w:t>
      </w:r>
      <w:r w:rsidRPr="00F4182E">
        <w:rPr>
          <w:rFonts w:ascii="Times New Roman" w:hAnsi="Times New Roman" w:cs="Times New Roman"/>
          <w:b w:val="0"/>
          <w:sz w:val="24"/>
          <w:szCs w:val="24"/>
        </w:rPr>
        <w:t xml:space="preserve"> муниципального района Костромской области, устанавливающих новые или изменяющих ранее предусмотренные муниципальными</w:t>
      </w:r>
      <w:proofErr w:type="gramEnd"/>
      <w:r w:rsidRPr="00F4182E">
        <w:rPr>
          <w:rFonts w:ascii="Times New Roman" w:hAnsi="Times New Roman" w:cs="Times New Roman"/>
          <w:b w:val="0"/>
          <w:sz w:val="24"/>
          <w:szCs w:val="24"/>
        </w:rPr>
        <w:t xml:space="preserve"> нормативными правовыми актами </w:t>
      </w:r>
      <w:r w:rsidR="009A15C6">
        <w:rPr>
          <w:rFonts w:ascii="Times New Roman" w:hAnsi="Times New Roman" w:cs="Times New Roman"/>
          <w:b w:val="0"/>
          <w:sz w:val="24"/>
          <w:szCs w:val="24"/>
        </w:rPr>
        <w:t>Октябрьского</w:t>
      </w:r>
      <w:r w:rsidRPr="00F4182E">
        <w:rPr>
          <w:rFonts w:ascii="Times New Roman" w:hAnsi="Times New Roman" w:cs="Times New Roman"/>
          <w:b w:val="0"/>
          <w:sz w:val="24"/>
          <w:szCs w:val="24"/>
        </w:rPr>
        <w:t xml:space="preserve"> муниципального района обязанности для субъектов предпринимательской и инвестиционной деятельности (далее - проект муниципального правового акта) и подготовки заключения об оценке регулирующего воздействия проектов муниципальных правовых актов.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2. </w:t>
      </w:r>
      <w:proofErr w:type="gramStart"/>
      <w:r w:rsidRPr="00D12046">
        <w:rPr>
          <w:rFonts w:ascii="Times New Roman" w:hAnsi="Times New Roman" w:cs="Times New Roman"/>
          <w:sz w:val="24"/>
          <w:szCs w:val="24"/>
        </w:rPr>
        <w:t xml:space="preserve">Процедура оценки регулирующего воздействия проектов муниципальных правовых актов представляет собой совокупность процедур анализа проблем и целей правового регулирования, выявления альтернативных вариантов достижения целей правового регулирования, а также определения связанных с ними выгод и издержек субъектов предпринимательской и инвестиционной деятельности, граждан и </w:t>
      </w:r>
      <w:r w:rsidR="00BE31E0" w:rsidRPr="00BE31E0">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в целом, подвергающихся воздействию правового регулирования, для выбора наиболее эффективного варианта регулирующего решения.</w:t>
      </w:r>
      <w:proofErr w:type="gramEnd"/>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Выбор наиболее эффективного варианта правового регулирования основывается на оценке и сопоставлении качественных и количественных параметров положительных и отрицательных последствий введения каждого из возможных вариантов правового регулирования в сравнении с существующим к моменту проведения оценки регулирующего воздействия правовым регулированием.</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 В ходе проведения оценки регулирующего воздействия и представления ее результатов должно обеспечиваться право заинтересованных лиц на беспрепятственный доступ к объективной информации о существующей проблеме в соответствующих общественных отношениях и возможных способах ее решения, в том числе путем введения нового правового регулирования. Обеспечение такого доступа осуществляется </w:t>
      </w:r>
      <w:r w:rsidRPr="00D12046">
        <w:rPr>
          <w:rFonts w:ascii="Times New Roman" w:hAnsi="Times New Roman" w:cs="Times New Roman"/>
          <w:sz w:val="24"/>
          <w:szCs w:val="24"/>
        </w:rPr>
        <w:lastRenderedPageBreak/>
        <w:t xml:space="preserve">посредством официальных сайтов: информационные ресурсы в информационно-телекоммуникационной сети Интернет, определенные администрацией </w:t>
      </w:r>
      <w:r w:rsidR="001E6B76" w:rsidRPr="001E6B76">
        <w:rPr>
          <w:rFonts w:ascii="Times New Roman" w:hAnsi="Times New Roman" w:cs="Times New Roman"/>
          <w:sz w:val="24"/>
          <w:szCs w:val="24"/>
        </w:rPr>
        <w:t>Октябрьского</w:t>
      </w:r>
      <w:r w:rsidR="001E6B76" w:rsidRPr="00D12046">
        <w:rPr>
          <w:rFonts w:ascii="Times New Roman" w:hAnsi="Times New Roman" w:cs="Times New Roman"/>
          <w:sz w:val="24"/>
          <w:szCs w:val="24"/>
        </w:rPr>
        <w:t xml:space="preserve"> </w:t>
      </w:r>
      <w:r w:rsidRPr="00D12046">
        <w:rPr>
          <w:rFonts w:ascii="Times New Roman" w:hAnsi="Times New Roman" w:cs="Times New Roman"/>
          <w:sz w:val="24"/>
          <w:szCs w:val="24"/>
        </w:rPr>
        <w:t>муниципального района Костромской области для размещения сведений о проведении оценки регулирующего воздействия, в том числе в целях организации публичных консультаций и информирования об их результатах (далее - официальный сайт).</w:t>
      </w:r>
    </w:p>
    <w:p w:rsidR="00D63894" w:rsidRPr="00D12046" w:rsidRDefault="00D63894" w:rsidP="00D63894">
      <w:pPr>
        <w:pStyle w:val="ConsPlusNormal"/>
        <w:ind w:firstLine="540"/>
        <w:jc w:val="both"/>
        <w:rPr>
          <w:rFonts w:ascii="Times New Roman" w:hAnsi="Times New Roman" w:cs="Times New Roman"/>
          <w:sz w:val="24"/>
          <w:szCs w:val="24"/>
        </w:rPr>
      </w:pPr>
      <w:bookmarkStart w:id="1" w:name="Par62"/>
      <w:bookmarkEnd w:id="1"/>
      <w:r w:rsidRPr="00D12046">
        <w:rPr>
          <w:rFonts w:ascii="Times New Roman" w:hAnsi="Times New Roman" w:cs="Times New Roman"/>
          <w:sz w:val="24"/>
          <w:szCs w:val="24"/>
        </w:rPr>
        <w:t xml:space="preserve">4. Целью оценки регулирующего воздействия проектов муниципальных правовых актов является выявление в них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w:t>
      </w:r>
      <w:r w:rsidR="00F550D6"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Основными принципами оценки регулирующего воздействия проектов муниципальных правовых актов являются: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обеспечение рассмотрения проекта муниципального правового акта максимально широким кругом заинтересованных лиц;</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доступность информации о процедуре оценки регулирующего воздействия на всех стадиях их проведения;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обеспечение оперативности, экономичности и качества проведения процедуры оценки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4) обеспечение баланса интересов всех заинтересованных </w:t>
      </w:r>
      <w:proofErr w:type="gramStart"/>
      <w:r w:rsidRPr="00D12046">
        <w:rPr>
          <w:rFonts w:ascii="Times New Roman" w:hAnsi="Times New Roman" w:cs="Times New Roman"/>
          <w:sz w:val="24"/>
          <w:szCs w:val="24"/>
        </w:rPr>
        <w:t>сторон</w:t>
      </w:r>
      <w:proofErr w:type="gramEnd"/>
      <w:r w:rsidRPr="00D12046">
        <w:rPr>
          <w:rFonts w:ascii="Times New Roman" w:hAnsi="Times New Roman" w:cs="Times New Roman"/>
          <w:sz w:val="24"/>
          <w:szCs w:val="24"/>
        </w:rPr>
        <w:t xml:space="preserve"> в рамках проведения оценки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обеспечение оптимального выбора варианта правового регулирования с точки зрения выгод и издержек заинтересованных сторон.</w:t>
      </w:r>
    </w:p>
    <w:p w:rsidR="00D63894" w:rsidRPr="00D12046" w:rsidRDefault="00D63894" w:rsidP="00D63894">
      <w:pPr>
        <w:pStyle w:val="ConsPlusNormal"/>
        <w:ind w:firstLine="540"/>
        <w:jc w:val="both"/>
        <w:rPr>
          <w:rFonts w:ascii="Times New Roman" w:hAnsi="Times New Roman" w:cs="Times New Roman"/>
          <w:sz w:val="24"/>
          <w:szCs w:val="24"/>
        </w:rPr>
      </w:pPr>
      <w:bookmarkStart w:id="2" w:name="Par69"/>
      <w:bookmarkEnd w:id="2"/>
      <w:r w:rsidRPr="00D12046">
        <w:rPr>
          <w:rFonts w:ascii="Times New Roman" w:hAnsi="Times New Roman" w:cs="Times New Roman"/>
          <w:sz w:val="24"/>
          <w:szCs w:val="24"/>
        </w:rPr>
        <w:t>6. Оценке регулирующего воздействия подлежат проекты муниципальных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за исключением:</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проектов муниципальных правовых актов администрации </w:t>
      </w:r>
      <w:r w:rsidR="00F66BC4"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устанавливающих, изменяющих, приостанавливающих, отменяющих местные налоги;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2) проектов муниципальных правовых актов администрации </w:t>
      </w:r>
      <w:r w:rsidR="00F66BC4"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регулирующих бюджетные правоотношения.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2. Участники и способы проведения оценки регулирующего воздействия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Участниками процедур оценки регулирующего воздействия являются:</w:t>
      </w:r>
    </w:p>
    <w:p w:rsidR="00D63894" w:rsidRPr="008F2012" w:rsidRDefault="00D63894" w:rsidP="00D63894">
      <w:pPr>
        <w:pStyle w:val="ConsPlusNormal"/>
        <w:ind w:firstLine="540"/>
        <w:jc w:val="both"/>
        <w:rPr>
          <w:rFonts w:ascii="Times New Roman" w:hAnsi="Times New Roman" w:cs="Times New Roman"/>
          <w:color w:val="000000"/>
          <w:sz w:val="24"/>
          <w:szCs w:val="24"/>
        </w:rPr>
      </w:pPr>
      <w:r w:rsidRPr="008F2012">
        <w:rPr>
          <w:rFonts w:ascii="Times New Roman" w:hAnsi="Times New Roman" w:cs="Times New Roman"/>
          <w:color w:val="000000"/>
          <w:sz w:val="24"/>
          <w:szCs w:val="24"/>
        </w:rPr>
        <w:t xml:space="preserve">1) Администрация </w:t>
      </w:r>
      <w:r w:rsidR="00A14D61" w:rsidRPr="001E6B76">
        <w:rPr>
          <w:rFonts w:ascii="Times New Roman" w:hAnsi="Times New Roman" w:cs="Times New Roman"/>
          <w:sz w:val="24"/>
          <w:szCs w:val="24"/>
        </w:rPr>
        <w:t>Октябрьского</w:t>
      </w:r>
      <w:r w:rsidRPr="008F2012">
        <w:rPr>
          <w:rFonts w:ascii="Times New Roman" w:hAnsi="Times New Roman" w:cs="Times New Roman"/>
          <w:color w:val="000000"/>
          <w:sz w:val="24"/>
          <w:szCs w:val="24"/>
        </w:rPr>
        <w:t xml:space="preserve"> муниципального района Костромской области или ее отраслевые (функциональные) органы, </w:t>
      </w:r>
      <w:r w:rsidRPr="00B67294">
        <w:rPr>
          <w:rFonts w:ascii="Times New Roman" w:hAnsi="Times New Roman" w:cs="Times New Roman"/>
          <w:sz w:val="24"/>
          <w:szCs w:val="24"/>
        </w:rPr>
        <w:t xml:space="preserve">постоянные депутатские комиссии Собрания депутатов </w:t>
      </w:r>
      <w:r w:rsidR="008A22D2" w:rsidRPr="00B67294">
        <w:rPr>
          <w:rFonts w:ascii="Times New Roman" w:hAnsi="Times New Roman" w:cs="Times New Roman"/>
          <w:sz w:val="24"/>
          <w:szCs w:val="24"/>
        </w:rPr>
        <w:t>Октябрьского</w:t>
      </w:r>
      <w:r w:rsidRPr="00B67294">
        <w:rPr>
          <w:rFonts w:ascii="Times New Roman" w:hAnsi="Times New Roman" w:cs="Times New Roman"/>
          <w:sz w:val="24"/>
          <w:szCs w:val="24"/>
        </w:rPr>
        <w:t xml:space="preserve"> муниципального района</w:t>
      </w:r>
      <w:r w:rsidRPr="008F2012">
        <w:rPr>
          <w:rFonts w:ascii="Times New Roman" w:hAnsi="Times New Roman" w:cs="Times New Roman"/>
          <w:color w:val="000000"/>
          <w:sz w:val="24"/>
          <w:szCs w:val="24"/>
        </w:rPr>
        <w:t>, разработавшие проект муниципального правового акта, затрагивающий вопросы осуществления предпринимательской и инвестиционной деятельности, либо на рассмотрении которых он находится (далее - разработчик);</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 xml:space="preserve">2) органы, уполномоченные на подготовку заключения об оценке регулирующего воздействия по проектам муниципальных нормативных правовых актов </w:t>
      </w:r>
      <w:r w:rsidR="0017737A"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устанавливающих новые или изменяющих ранее предусмотренные муниципальными нормативными правовыми актами </w:t>
      </w:r>
      <w:r w:rsidR="0017737A"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обязанности для субъектов предпринимательской и инвестиционной деятельности (далее - уполномоченный орган);</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участники публичных консультаций по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Разработчик осуществляет следующие полномочия: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устанавливает необходимость проведения оценки регулирующего воздействия и </w:t>
      </w:r>
      <w:r w:rsidRPr="00D12046">
        <w:rPr>
          <w:rFonts w:ascii="Times New Roman" w:hAnsi="Times New Roman" w:cs="Times New Roman"/>
          <w:sz w:val="24"/>
          <w:szCs w:val="24"/>
        </w:rPr>
        <w:lastRenderedPageBreak/>
        <w:t>организует ее проведение;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организует проведение публичных консультаций по проекту муниципального правового акта в соответствии с настоящим Порядком;</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осуществляет подготовку сводного отчета об оценке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Уполномоченный орган осуществляет следующие полномочия: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внедряет процедуру оценки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2) осуществляет правовое и информационно-методическое обеспечение оценки регулирующего воздействия в </w:t>
      </w:r>
      <w:r w:rsidR="00FB2A44" w:rsidRPr="001E6B76">
        <w:rPr>
          <w:rFonts w:ascii="Times New Roman" w:hAnsi="Times New Roman" w:cs="Times New Roman"/>
          <w:sz w:val="24"/>
          <w:szCs w:val="24"/>
        </w:rPr>
        <w:t>Октябрьско</w:t>
      </w:r>
      <w:r w:rsidR="00FB2A44">
        <w:rPr>
          <w:rFonts w:ascii="Times New Roman" w:hAnsi="Times New Roman" w:cs="Times New Roman"/>
          <w:sz w:val="24"/>
          <w:szCs w:val="24"/>
        </w:rPr>
        <w:t>м</w:t>
      </w:r>
      <w:r w:rsidRPr="00D12046">
        <w:rPr>
          <w:rFonts w:ascii="Times New Roman" w:hAnsi="Times New Roman" w:cs="Times New Roman"/>
          <w:sz w:val="24"/>
          <w:szCs w:val="24"/>
        </w:rPr>
        <w:t xml:space="preserve"> муниципальном районе Костромской области;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координирует взаимодействие участников процедур оценки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4) осуществляет контроль качества осуществления оценки регулирующего воздействия с учетом положений </w:t>
      </w:r>
      <w:hyperlink w:anchor="Par99" w:tooltip="3.1. В случае если разработчиком проекта решения Думы города Костромы, устанавливающего новые или изменяющего ранее предусмотренные муниципальными правовыми актами обязанности для субъектов предпринимательской и инвестиционной деятельности, является Администра" w:history="1">
        <w:r w:rsidRPr="00D12046">
          <w:rPr>
            <w:rFonts w:ascii="Times New Roman" w:hAnsi="Times New Roman" w:cs="Times New Roman"/>
            <w:color w:val="0000FF"/>
            <w:sz w:val="24"/>
            <w:szCs w:val="24"/>
          </w:rPr>
          <w:t>части 3.1</w:t>
        </w:r>
      </w:hyperlink>
      <w:r w:rsidRPr="00D12046">
        <w:rPr>
          <w:rFonts w:ascii="Times New Roman" w:hAnsi="Times New Roman" w:cs="Times New Roman"/>
          <w:sz w:val="24"/>
          <w:szCs w:val="24"/>
        </w:rPr>
        <w:t xml:space="preserve"> настоящей статьи;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4.1) готовит заключение об оценке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запрашивает расчеты и обоснования, а также иную необходимую информацию у разработчика в целях подготовки заключений об оценке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готовит и заключает соглашения о взаимодействии при проведении оценки регулирующего воздействия с участниками публичных консультаций по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7) может выносить на общественные и экспертные советы, а также рабочие группы рассмотрение вопросов осуществления правового регулирования в соответствующих сферах общественных отношений.</w:t>
      </w:r>
    </w:p>
    <w:p w:rsidR="00D63894" w:rsidRPr="00D12046" w:rsidRDefault="00D63894" w:rsidP="00D63894">
      <w:pPr>
        <w:pStyle w:val="ConsPlusNormal"/>
        <w:ind w:firstLine="540"/>
        <w:jc w:val="both"/>
        <w:rPr>
          <w:rFonts w:ascii="Times New Roman" w:hAnsi="Times New Roman" w:cs="Times New Roman"/>
          <w:sz w:val="24"/>
          <w:szCs w:val="24"/>
        </w:rPr>
      </w:pPr>
      <w:bookmarkStart w:id="3" w:name="Par99"/>
      <w:bookmarkEnd w:id="3"/>
      <w:r w:rsidRPr="00D12046">
        <w:rPr>
          <w:rFonts w:ascii="Times New Roman" w:hAnsi="Times New Roman" w:cs="Times New Roman"/>
          <w:sz w:val="24"/>
          <w:szCs w:val="24"/>
        </w:rPr>
        <w:t xml:space="preserve">3.1. </w:t>
      </w:r>
      <w:proofErr w:type="gramStart"/>
      <w:r w:rsidRPr="00D12046">
        <w:rPr>
          <w:rFonts w:ascii="Times New Roman" w:hAnsi="Times New Roman" w:cs="Times New Roman"/>
          <w:sz w:val="24"/>
          <w:szCs w:val="24"/>
        </w:rPr>
        <w:t xml:space="preserve">В случае если разработчиком проекта решения </w:t>
      </w:r>
      <w:r w:rsidR="00411EDE"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устанавливающего новые или изменяющего ранее предусмотренные муниципальными правовыми актами обязанности для субъектов предпринимательской и инвестиционной деятельности, является Администрация </w:t>
      </w:r>
      <w:r w:rsidR="00411EDE"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или ее отраслевые (функциональные) органы, контроль качества осуществления оценки регулирующего воздействия такого проекта, а именно контроль наличия документов, предусмотренных </w:t>
      </w:r>
      <w:hyperlink w:anchor="Par184" w:tooltip="8. В случае если разработчиком сделан вывод об отсутствии в проекте муниципального правового акта положений, имеющих высокую степень регулирующего воздействия, то для получения заключения об оценке регулирующего воздействия проекта муниципального правового акт" w:history="1">
        <w:r w:rsidRPr="006C0784">
          <w:rPr>
            <w:rFonts w:ascii="Times New Roman" w:hAnsi="Times New Roman" w:cs="Times New Roman"/>
            <w:sz w:val="24"/>
            <w:szCs w:val="24"/>
          </w:rPr>
          <w:t xml:space="preserve">частью </w:t>
        </w:r>
        <w:r w:rsidR="0002781B" w:rsidRPr="006C0784">
          <w:rPr>
            <w:rFonts w:ascii="Times New Roman" w:hAnsi="Times New Roman" w:cs="Times New Roman"/>
            <w:sz w:val="24"/>
            <w:szCs w:val="24"/>
          </w:rPr>
          <w:t>7</w:t>
        </w:r>
        <w:r w:rsidRPr="006C0784">
          <w:rPr>
            <w:rFonts w:ascii="Times New Roman" w:hAnsi="Times New Roman" w:cs="Times New Roman"/>
            <w:sz w:val="24"/>
            <w:szCs w:val="24"/>
          </w:rPr>
          <w:t xml:space="preserve"> раздела 5</w:t>
        </w:r>
      </w:hyperlink>
      <w:r w:rsidRPr="006C0784">
        <w:rPr>
          <w:rFonts w:ascii="Times New Roman" w:hAnsi="Times New Roman" w:cs="Times New Roman"/>
          <w:sz w:val="24"/>
          <w:szCs w:val="24"/>
        </w:rPr>
        <w:t xml:space="preserve"> и </w:t>
      </w:r>
      <w:hyperlink w:anchor="Par207" w:tooltip="9. По итогам проведения в углубленном порядке оценки регулирующего воздействия проекта муниципального правового акта разработчик готовит сводный отчет о проведении оценки регулирующего воздействия проекта муниципального правового акта по форме, установленной п" w:history="1">
        <w:r w:rsidRPr="006C0784">
          <w:rPr>
            <w:rFonts w:ascii="Times New Roman" w:hAnsi="Times New Roman" w:cs="Times New Roman"/>
            <w:sz w:val="24"/>
            <w:szCs w:val="24"/>
          </w:rPr>
          <w:t>частью 9</w:t>
        </w:r>
        <w:proofErr w:type="gramEnd"/>
        <w:r w:rsidRPr="006C0784">
          <w:rPr>
            <w:rFonts w:ascii="Times New Roman" w:hAnsi="Times New Roman" w:cs="Times New Roman"/>
            <w:sz w:val="24"/>
            <w:szCs w:val="24"/>
          </w:rPr>
          <w:t xml:space="preserve"> раздела 6</w:t>
        </w:r>
      </w:hyperlink>
      <w:r w:rsidRPr="00D12046">
        <w:rPr>
          <w:rFonts w:ascii="Times New Roman" w:hAnsi="Times New Roman" w:cs="Times New Roman"/>
          <w:sz w:val="24"/>
          <w:szCs w:val="24"/>
        </w:rPr>
        <w:t xml:space="preserve"> настоящего Порядка, и соблюдения процедур оценки регулирующего </w:t>
      </w:r>
      <w:r w:rsidRPr="00C53DB3">
        <w:rPr>
          <w:rFonts w:ascii="Times New Roman" w:hAnsi="Times New Roman" w:cs="Times New Roman"/>
          <w:color w:val="000000"/>
          <w:sz w:val="24"/>
          <w:szCs w:val="24"/>
        </w:rPr>
        <w:t xml:space="preserve">воздействия, до внесения его в Собрание депутатов </w:t>
      </w:r>
      <w:r w:rsidR="00411EDE" w:rsidRPr="001E6B76">
        <w:rPr>
          <w:rFonts w:ascii="Times New Roman" w:hAnsi="Times New Roman" w:cs="Times New Roman"/>
          <w:sz w:val="24"/>
          <w:szCs w:val="24"/>
        </w:rPr>
        <w:t>Октябрьского</w:t>
      </w:r>
      <w:r w:rsidRPr="00C53DB3">
        <w:rPr>
          <w:rFonts w:ascii="Times New Roman" w:hAnsi="Times New Roman" w:cs="Times New Roman"/>
          <w:color w:val="000000"/>
          <w:sz w:val="24"/>
          <w:szCs w:val="24"/>
        </w:rPr>
        <w:t xml:space="preserve"> муниципального района,</w:t>
      </w:r>
      <w:r w:rsidRPr="00D12046">
        <w:rPr>
          <w:rFonts w:ascii="Times New Roman" w:hAnsi="Times New Roman" w:cs="Times New Roman"/>
          <w:sz w:val="24"/>
          <w:szCs w:val="24"/>
        </w:rPr>
        <w:t xml:space="preserve"> осуществляет функциональный орган Администрации </w:t>
      </w:r>
      <w:r w:rsidR="00411EDE"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уполномоченный в сфере оценки регулирующего воздействия проектов муниципальных правовых актов.</w:t>
      </w:r>
    </w:p>
    <w:p w:rsidR="00D63894" w:rsidRPr="00D12046" w:rsidRDefault="00D63894" w:rsidP="00D63894">
      <w:pPr>
        <w:pStyle w:val="ConsPlusNormal"/>
        <w:ind w:firstLine="540"/>
        <w:jc w:val="both"/>
        <w:rPr>
          <w:rFonts w:ascii="Times New Roman" w:hAnsi="Times New Roman" w:cs="Times New Roman"/>
          <w:sz w:val="24"/>
          <w:szCs w:val="24"/>
        </w:rPr>
      </w:pPr>
      <w:bookmarkStart w:id="4" w:name="Par101"/>
      <w:bookmarkEnd w:id="4"/>
      <w:r w:rsidRPr="00D12046">
        <w:rPr>
          <w:rFonts w:ascii="Times New Roman" w:hAnsi="Times New Roman" w:cs="Times New Roman"/>
          <w:sz w:val="24"/>
          <w:szCs w:val="24"/>
        </w:rPr>
        <w:t>4. Оценка регулирующего воздействия проекта муниципального правового акта может проводиться: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в упрощенном порядке, включающем составление разработчиком сводного отчета об оценке регулирующего воздействия проекта муниципального правового акта, подготовку уполномоченным органом заключения об оценке регулирующего воздействия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 xml:space="preserve">2) в углубленном порядке, включающем проведение разработчиком публичных консультаций по проекту муниципального правового акта с </w:t>
      </w:r>
      <w:r w:rsidRPr="003A24E6">
        <w:rPr>
          <w:rFonts w:ascii="Times New Roman" w:hAnsi="Times New Roman" w:cs="Times New Roman"/>
          <w:sz w:val="24"/>
          <w:szCs w:val="24"/>
        </w:rPr>
        <w:t>некоммерческими организациями,</w:t>
      </w:r>
      <w:r w:rsidR="00385E45" w:rsidRPr="003A24E6">
        <w:rPr>
          <w:rFonts w:ascii="Times New Roman" w:hAnsi="Times New Roman" w:cs="Times New Roman"/>
          <w:sz w:val="24"/>
          <w:szCs w:val="24"/>
        </w:rPr>
        <w:t xml:space="preserve"> и (или) координационного или совещательного органа в области развития малого и среднего предпринимательства, созданного органом местного самоуправления муниципального района Костромской области</w:t>
      </w:r>
      <w:r w:rsidR="00385E45">
        <w:t>,</w:t>
      </w:r>
      <w:r w:rsidRPr="00D12046">
        <w:rPr>
          <w:rFonts w:ascii="Times New Roman" w:hAnsi="Times New Roman" w:cs="Times New Roman"/>
          <w:sz w:val="24"/>
          <w:szCs w:val="24"/>
        </w:rPr>
        <w:t xml:space="preserve"> выражающими интересы субъектов предпринимательской и инвестиционной деятельности (далее - публичные консультации), составление разработчиком сводного отчета об оценке регулирующего воздействия проекта муниципального правового акта</w:t>
      </w:r>
      <w:proofErr w:type="gramEnd"/>
      <w:r w:rsidRPr="00D12046">
        <w:rPr>
          <w:rFonts w:ascii="Times New Roman" w:hAnsi="Times New Roman" w:cs="Times New Roman"/>
          <w:sz w:val="24"/>
          <w:szCs w:val="24"/>
        </w:rPr>
        <w:t xml:space="preserve"> и подготовку уполномоченным органом заключения об оценке регулирующего воздействия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5. Выбор </w:t>
      </w:r>
      <w:proofErr w:type="gramStart"/>
      <w:r w:rsidRPr="00D12046">
        <w:rPr>
          <w:rFonts w:ascii="Times New Roman" w:hAnsi="Times New Roman" w:cs="Times New Roman"/>
          <w:sz w:val="24"/>
          <w:szCs w:val="24"/>
        </w:rPr>
        <w:t>способа проведения оценки регулирующего воздействия проекта муниципального правового акта</w:t>
      </w:r>
      <w:proofErr w:type="gramEnd"/>
      <w:r w:rsidRPr="00D12046">
        <w:rPr>
          <w:rFonts w:ascii="Times New Roman" w:hAnsi="Times New Roman" w:cs="Times New Roman"/>
          <w:sz w:val="24"/>
          <w:szCs w:val="24"/>
        </w:rPr>
        <w:t xml:space="preserve"> осуществляется с учетом степени регулирующего воздействия положений, содержащихся в подготовленном разработчиком проекте. </w:t>
      </w:r>
      <w:r w:rsidRPr="00D12046">
        <w:rPr>
          <w:rFonts w:ascii="Times New Roman" w:hAnsi="Times New Roman" w:cs="Times New Roman"/>
          <w:sz w:val="24"/>
          <w:szCs w:val="24"/>
        </w:rPr>
        <w:lastRenderedPageBreak/>
        <w:t>Степень регулирующего воздействия определяется следующим образом:</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1) высокая степень регулирующего воздействия - проект акта содержит положения, устанавливающие ранее не предусмотренные муниципальными правовыми актами обязанности, запреты и ограничения для физических и юридических лиц в сфере предпринимательской и инвестиционной деятельности либо способствующие их установлению, и (или) положения, приводящие к возникновению ранее не предусмотренных законодательством Российской Федерации и иными нормативными правовыми актами расходов физических и юридических лиц в сфере предпринимательской</w:t>
      </w:r>
      <w:proofErr w:type="gramEnd"/>
      <w:r w:rsidRPr="00D12046">
        <w:rPr>
          <w:rFonts w:ascii="Times New Roman" w:hAnsi="Times New Roman" w:cs="Times New Roman"/>
          <w:sz w:val="24"/>
          <w:szCs w:val="24"/>
        </w:rPr>
        <w:t xml:space="preserve">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2) средняя степень регулирующего воздействия - проект акта содержит положения, изменяющие ранее предусмотренные муниципальными правовыми актами обязанности, запреты и ограничения для физических и юридических лиц в сфере предпринимательской и инвестиционной деятельности либо способствующие ее установлению, и (или) положения, приводящие к увеличению ранее предусмотренных муниципальными правовыми актами расходов физических и юридических лиц в сфере предпринимательской и инвестиционной деятельности;</w:t>
      </w:r>
      <w:proofErr w:type="gramEnd"/>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3) низкая степень регулирующего воздействия - проект акта направлен исключительно на приведение муниципального правового акта в соответствие с федеральным законодательством и законодательством Костромской области, проект административного регламента предоставления муниципальных услуг или проект акта, устанавливает цены (тарифы) на товары (услуги) в соответствии с законодательством, затрагивающие вопросы осуществления предпринимательской и инвестиционной деятельности и устанавливающие новые или изменяющие действующие обязанности субъектов предпринимательской и инвестиционной</w:t>
      </w:r>
      <w:proofErr w:type="gramEnd"/>
      <w:r w:rsidRPr="00D12046">
        <w:rPr>
          <w:rFonts w:ascii="Times New Roman" w:hAnsi="Times New Roman" w:cs="Times New Roman"/>
          <w:sz w:val="24"/>
          <w:szCs w:val="24"/>
        </w:rPr>
        <w:t xml:space="preserve">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Проект муниципального правового акта следует относить к наиболее высокой степени регулирующего воздействия при наличии в нем положений с разной степенью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В случае если проект муниципального правового акта содержит низкую или среднюю степень регулирующего воздействия, оценка регулирующего воздействия такого проекта проводится в упрощенном порядке.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В случае</w:t>
      </w:r>
      <w:proofErr w:type="gramStart"/>
      <w:r w:rsidRPr="00D12046">
        <w:rPr>
          <w:rFonts w:ascii="Times New Roman" w:hAnsi="Times New Roman" w:cs="Times New Roman"/>
          <w:sz w:val="24"/>
          <w:szCs w:val="24"/>
        </w:rPr>
        <w:t>,</w:t>
      </w:r>
      <w:proofErr w:type="gramEnd"/>
      <w:r w:rsidRPr="00D12046">
        <w:rPr>
          <w:rFonts w:ascii="Times New Roman" w:hAnsi="Times New Roman" w:cs="Times New Roman"/>
          <w:sz w:val="24"/>
          <w:szCs w:val="24"/>
        </w:rPr>
        <w:t xml:space="preserve"> если проект муниципального правового акта содержит высокую степень регулирующего воздействия, оценка регулирующего воздействия такого проекта проводится в углубленном порядке.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Оценка регулирующего воздействия проекта муниципального правового акта проводится до принятия проекта муниципального правового акта в установленном порядке.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 xml:space="preserve">3. Определение </w:t>
      </w:r>
      <w:proofErr w:type="gramStart"/>
      <w:r w:rsidRPr="00D12046">
        <w:rPr>
          <w:rFonts w:ascii="Times New Roman" w:hAnsi="Times New Roman" w:cs="Times New Roman"/>
          <w:sz w:val="24"/>
          <w:szCs w:val="24"/>
        </w:rPr>
        <w:t>необходимости проведения оценки регулирующего воздействия проекта муниципального правового акта</w:t>
      </w:r>
      <w:proofErr w:type="gramEnd"/>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Разработчик устанавливает необходимость </w:t>
      </w:r>
      <w:proofErr w:type="gramStart"/>
      <w:r w:rsidRPr="00D12046">
        <w:rPr>
          <w:rFonts w:ascii="Times New Roman" w:hAnsi="Times New Roman" w:cs="Times New Roman"/>
          <w:sz w:val="24"/>
          <w:szCs w:val="24"/>
        </w:rPr>
        <w:t>проведения оценки регулирующего воздействия проекта муниципального правового акта</w:t>
      </w:r>
      <w:proofErr w:type="gramEnd"/>
      <w:r w:rsidRPr="00D12046">
        <w:rPr>
          <w:rFonts w:ascii="Times New Roman" w:hAnsi="Times New Roman" w:cs="Times New Roman"/>
          <w:sz w:val="24"/>
          <w:szCs w:val="24"/>
        </w:rPr>
        <w:t>:</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определяя, относится (не относится) проект муниципального правового акта к перечню проектов муниципальных правовых актов, подлежащих оценке регулирующего воздействия, в соответствии с </w:t>
      </w:r>
      <w:hyperlink w:anchor="Par69" w:tooltip="6. Оценке регулирующего воздействия подлежат проекты муниципаль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 w:history="1">
        <w:r w:rsidRPr="00D12046">
          <w:rPr>
            <w:rFonts w:ascii="Times New Roman" w:hAnsi="Times New Roman" w:cs="Times New Roman"/>
            <w:color w:val="0000FF"/>
            <w:sz w:val="24"/>
            <w:szCs w:val="24"/>
          </w:rPr>
          <w:t xml:space="preserve">частью 6 </w:t>
        </w:r>
        <w:r>
          <w:rPr>
            <w:rFonts w:ascii="Times New Roman" w:hAnsi="Times New Roman" w:cs="Times New Roman"/>
            <w:color w:val="0000FF"/>
            <w:sz w:val="24"/>
            <w:szCs w:val="24"/>
          </w:rPr>
          <w:t xml:space="preserve">раздела </w:t>
        </w:r>
        <w:r w:rsidRPr="00D12046">
          <w:rPr>
            <w:rFonts w:ascii="Times New Roman" w:hAnsi="Times New Roman" w:cs="Times New Roman"/>
            <w:color w:val="0000FF"/>
            <w:sz w:val="24"/>
            <w:szCs w:val="24"/>
          </w:rPr>
          <w:t>1</w:t>
        </w:r>
      </w:hyperlink>
      <w:r w:rsidRPr="00D12046">
        <w:rPr>
          <w:rFonts w:ascii="Times New Roman" w:hAnsi="Times New Roman" w:cs="Times New Roman"/>
          <w:sz w:val="24"/>
          <w:szCs w:val="24"/>
        </w:rPr>
        <w:t xml:space="preserve"> настоящего Порядка;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2) заполняя и подписывая контрольный </w:t>
      </w:r>
      <w:hyperlink w:anchor="Par255" w:tooltip="Форма контрольного листа определения необходимости" w:history="1">
        <w:r w:rsidRPr="00D12046">
          <w:rPr>
            <w:rFonts w:ascii="Times New Roman" w:hAnsi="Times New Roman" w:cs="Times New Roman"/>
            <w:color w:val="0000FF"/>
            <w:sz w:val="24"/>
            <w:szCs w:val="24"/>
          </w:rPr>
          <w:t>лист</w:t>
        </w:r>
      </w:hyperlink>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определения необходимости оценки регулирующего воздействия проекта муниципального правового акта</w:t>
      </w:r>
      <w:proofErr w:type="gramEnd"/>
      <w:r w:rsidRPr="00D12046">
        <w:rPr>
          <w:rFonts w:ascii="Times New Roman" w:hAnsi="Times New Roman" w:cs="Times New Roman"/>
          <w:sz w:val="24"/>
          <w:szCs w:val="24"/>
        </w:rPr>
        <w:t xml:space="preserve"> по форме согласно приложению 1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В случае если в контрольном листе на поставленные вопросы получен один или более положительных ответов, разработчик принимает решение о необходимости проведения оценки регулирующего воздействия, о чем делается соответствующая отметка в контрольном листе.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lastRenderedPageBreak/>
        <w:t>3. В случае если в контрольном листе на поставленные вопросы не получено ни одного положительного ответа, разработчик принимает решение о том, что проведение оценки регулирующего воздействия не требуется, о чем делается соответствующая отметка в контрольном листе.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4. Подготовка проекта муниципального правового акта к проведению оценки регулирующего воздействия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В случае принятия разработчиком решения о необходимости </w:t>
      </w:r>
      <w:proofErr w:type="gramStart"/>
      <w:r w:rsidRPr="00D12046">
        <w:rPr>
          <w:rFonts w:ascii="Times New Roman" w:hAnsi="Times New Roman" w:cs="Times New Roman"/>
          <w:sz w:val="24"/>
          <w:szCs w:val="24"/>
        </w:rPr>
        <w:t>проведения оценки регулирующего воздействия проекта муниципального правового акта</w:t>
      </w:r>
      <w:proofErr w:type="gramEnd"/>
      <w:r w:rsidRPr="00D12046">
        <w:rPr>
          <w:rFonts w:ascii="Times New Roman" w:hAnsi="Times New Roman" w:cs="Times New Roman"/>
          <w:sz w:val="24"/>
          <w:szCs w:val="24"/>
        </w:rPr>
        <w:t xml:space="preserve"> разработчик в целях проведения публичного обсуждения проекта муниципального правового акта осуществляет размещение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пояснительной записки к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информации о сроке публичного обсуждения и способах направления мнений, предложений и замечаний по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Пояснительная записка к проекту муниципального правового акта должна содержать:</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сведения о проблеме, на решение которой направлено предлагаемое правовое регулирование;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сведения о цели предлагаемого правового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3) описание основных групп субъектов предпринимательской и инвестиционной деятельности, интересы которых будут затронуты предлагаемым правовым регулированием, с указанием обязанностей, запретов, ограничений, которые предполагается возложить на названных субъектов, и (или) описание предполагаемых изменений в содержании существующих обязанностей, запретов, ограничений;</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сравнительный анализ возможных вариантов решения проблемы, обоснование и ожидаемый результат выбранного варианта правового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Срок публичного обсуждения проекта муниципального правового акта, подлежащего оценке регулирующего воздействия, составляет 5 рабочих дней со дня размещения проекта муниципального правового акта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Разработчик обобщает поступившие в установленный для публичного обсуждения срок в электронной или письменной форме мнения, замечания и предложения по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Сведения о результатах рассмотрения мнений, замечаний и предложений, поступивших в ходе публичного обсуждения, размещаются на официальном сайте в течение 3 рабочих дней со дня окончания срока публичного обсуждения проекта муниципального правового акта, подлежащего оценке регулирующего воздействия.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Ответственность за полноту размещенного проекта муниципального правового акта, информации и документов и своевременность размещения сведений о результатах рассмотрения мнений, замечаний и предложений, поступивших в ходе публичного обсуждения, несет разработчик.</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5. Проведение оценки регулирующего воздействия проекта муниципального правового акта в упрощенном порядке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При выявлении </w:t>
      </w:r>
      <w:proofErr w:type="gramStart"/>
      <w:r w:rsidRPr="00D12046">
        <w:rPr>
          <w:rFonts w:ascii="Times New Roman" w:hAnsi="Times New Roman" w:cs="Times New Roman"/>
          <w:sz w:val="24"/>
          <w:szCs w:val="24"/>
        </w:rPr>
        <w:t>необходимости проведения оценки регулирующего воздействия проекта муниципального правового акта</w:t>
      </w:r>
      <w:proofErr w:type="gramEnd"/>
      <w:r w:rsidRPr="00D12046">
        <w:rPr>
          <w:rFonts w:ascii="Times New Roman" w:hAnsi="Times New Roman" w:cs="Times New Roman"/>
          <w:sz w:val="24"/>
          <w:szCs w:val="24"/>
        </w:rPr>
        <w:t xml:space="preserve"> разработчик проводит процедуру оценки регулирующего воздействия в упрощенном порядке.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Оценка регулирующего воздействия в упрощенном порядке проводится разработчиком посредством анализа на предмет:</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 xml:space="preserve">1) определения обоснованности установления в проекте муниципального правового </w:t>
      </w:r>
      <w:r w:rsidRPr="00D12046">
        <w:rPr>
          <w:rFonts w:ascii="Times New Roman" w:hAnsi="Times New Roman" w:cs="Times New Roman"/>
          <w:sz w:val="24"/>
          <w:szCs w:val="24"/>
        </w:rPr>
        <w:lastRenderedPageBreak/>
        <w:t xml:space="preserve">акта положений, вводящих обязанности, запреты и ограничения для субъектов предпринимательской и инвестиционной деятельности или способствующих их введению, путем сопоставления предполагаемых выгод и расходов (издержек) субъектов предпринимательской и инвестиционной деятельности, определения </w:t>
      </w:r>
      <w:proofErr w:type="spellStart"/>
      <w:r w:rsidRPr="00D12046">
        <w:rPr>
          <w:rFonts w:ascii="Times New Roman" w:hAnsi="Times New Roman" w:cs="Times New Roman"/>
          <w:sz w:val="24"/>
          <w:szCs w:val="24"/>
        </w:rPr>
        <w:t>соотносимости</w:t>
      </w:r>
      <w:proofErr w:type="spellEnd"/>
      <w:r w:rsidRPr="00D12046">
        <w:rPr>
          <w:rFonts w:ascii="Times New Roman" w:hAnsi="Times New Roman" w:cs="Times New Roman"/>
          <w:sz w:val="24"/>
          <w:szCs w:val="24"/>
        </w:rPr>
        <w:t xml:space="preserve"> возможных ограничений, обязанностей, запретов для субъектов предпринимательской и инвестиционной деятельности и прогнозируемых результатов от принятия проекта муниципального правового акта;</w:t>
      </w:r>
      <w:proofErr w:type="gramEnd"/>
    </w:p>
    <w:p w:rsidR="00D63894" w:rsidRPr="005135F1" w:rsidRDefault="00D63894" w:rsidP="00D63894">
      <w:pPr>
        <w:pStyle w:val="ConsPlusNormal"/>
        <w:ind w:firstLine="540"/>
        <w:jc w:val="both"/>
        <w:rPr>
          <w:rFonts w:ascii="Times New Roman" w:hAnsi="Times New Roman" w:cs="Times New Roman"/>
          <w:color w:val="000000"/>
          <w:sz w:val="24"/>
          <w:szCs w:val="24"/>
        </w:rPr>
      </w:pPr>
      <w:r w:rsidRPr="00D12046">
        <w:rPr>
          <w:rFonts w:ascii="Times New Roman" w:hAnsi="Times New Roman" w:cs="Times New Roman"/>
          <w:sz w:val="24"/>
          <w:szCs w:val="24"/>
        </w:rPr>
        <w:t xml:space="preserve">2) выявления положений, способствующих возникновению необоснованных расходов субъектов предпринимательской и инвестиционной деятельности, </w:t>
      </w:r>
      <w:r w:rsidRPr="005135F1">
        <w:rPr>
          <w:rFonts w:ascii="Times New Roman" w:hAnsi="Times New Roman" w:cs="Times New Roman"/>
          <w:color w:val="000000"/>
          <w:sz w:val="24"/>
          <w:szCs w:val="24"/>
        </w:rPr>
        <w:t xml:space="preserve">бюджета </w:t>
      </w:r>
      <w:r w:rsidR="00D8691A" w:rsidRPr="001E6B76">
        <w:rPr>
          <w:rFonts w:ascii="Times New Roman" w:hAnsi="Times New Roman" w:cs="Times New Roman"/>
          <w:sz w:val="24"/>
          <w:szCs w:val="24"/>
        </w:rPr>
        <w:t>Октябрьского</w:t>
      </w:r>
      <w:r w:rsidR="00D8691A" w:rsidRPr="005135F1">
        <w:rPr>
          <w:rFonts w:ascii="Times New Roman" w:hAnsi="Times New Roman" w:cs="Times New Roman"/>
          <w:color w:val="000000"/>
          <w:sz w:val="24"/>
          <w:szCs w:val="24"/>
        </w:rPr>
        <w:t xml:space="preserve"> </w:t>
      </w:r>
      <w:r w:rsidRPr="005135F1">
        <w:rPr>
          <w:rFonts w:ascii="Times New Roman" w:hAnsi="Times New Roman" w:cs="Times New Roman"/>
          <w:color w:val="000000"/>
          <w:sz w:val="24"/>
          <w:szCs w:val="24"/>
        </w:rPr>
        <w:t>муниципального района;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 определения значительности (незначительности) воздействия положений проекта муниципального правового акта, указанных в </w:t>
      </w:r>
      <w:hyperlink w:anchor="Par62" w:tooltip="4. Целью оценки регулирующего воздействия проектов муниципальных правовых актов является выявление в них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 w:history="1">
        <w:r w:rsidRPr="00D12046">
          <w:rPr>
            <w:rFonts w:ascii="Times New Roman" w:hAnsi="Times New Roman" w:cs="Times New Roman"/>
            <w:color w:val="0000FF"/>
            <w:sz w:val="24"/>
            <w:szCs w:val="24"/>
          </w:rPr>
          <w:t xml:space="preserve">части 4 </w:t>
        </w:r>
        <w:r>
          <w:rPr>
            <w:rFonts w:ascii="Times New Roman" w:hAnsi="Times New Roman" w:cs="Times New Roman"/>
            <w:color w:val="0000FF"/>
            <w:sz w:val="24"/>
            <w:szCs w:val="24"/>
          </w:rPr>
          <w:t>раздела</w:t>
        </w:r>
        <w:r w:rsidRPr="00D12046">
          <w:rPr>
            <w:rFonts w:ascii="Times New Roman" w:hAnsi="Times New Roman" w:cs="Times New Roman"/>
            <w:color w:val="0000FF"/>
            <w:sz w:val="24"/>
            <w:szCs w:val="24"/>
          </w:rPr>
          <w:t xml:space="preserve"> 1</w:t>
        </w:r>
      </w:hyperlink>
      <w:r w:rsidRPr="00D12046">
        <w:rPr>
          <w:rFonts w:ascii="Times New Roman" w:hAnsi="Times New Roman" w:cs="Times New Roman"/>
          <w:sz w:val="24"/>
          <w:szCs w:val="24"/>
        </w:rPr>
        <w:t xml:space="preserve"> настоящего Порядка, на потенциальных адресатов.</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D12046">
        <w:rPr>
          <w:rFonts w:ascii="Times New Roman" w:hAnsi="Times New Roman" w:cs="Times New Roman"/>
          <w:sz w:val="24"/>
          <w:szCs w:val="24"/>
        </w:rPr>
        <w:t xml:space="preserve">. По итогам проведения в упрощенном порядке оценки регулирующего воздействия проекта муниципального правового акта разработчик готовит сводный </w:t>
      </w:r>
      <w:hyperlink w:anchor="Par305" w:tooltip="Форма сводного отчета о проведении оценки" w:history="1">
        <w:r w:rsidRPr="00D12046">
          <w:rPr>
            <w:rFonts w:ascii="Times New Roman" w:hAnsi="Times New Roman" w:cs="Times New Roman"/>
            <w:color w:val="0000FF"/>
            <w:sz w:val="24"/>
            <w:szCs w:val="24"/>
          </w:rPr>
          <w:t>отчет</w:t>
        </w:r>
      </w:hyperlink>
      <w:r w:rsidRPr="00D12046">
        <w:rPr>
          <w:rFonts w:ascii="Times New Roman" w:hAnsi="Times New Roman" w:cs="Times New Roman"/>
          <w:sz w:val="24"/>
          <w:szCs w:val="24"/>
        </w:rPr>
        <w:t xml:space="preserve"> о проведении оценки регулирующего воздействия проекта муниципального правового акта, составляемый по форме, установленной приложением 2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bookmarkStart w:id="5" w:name="Par159"/>
      <w:bookmarkEnd w:id="5"/>
      <w:r>
        <w:rPr>
          <w:rFonts w:ascii="Times New Roman" w:hAnsi="Times New Roman" w:cs="Times New Roman"/>
          <w:sz w:val="24"/>
          <w:szCs w:val="24"/>
        </w:rPr>
        <w:t>4</w:t>
      </w:r>
      <w:r w:rsidRPr="00D12046">
        <w:rPr>
          <w:rFonts w:ascii="Times New Roman" w:hAnsi="Times New Roman" w:cs="Times New Roman"/>
          <w:sz w:val="24"/>
          <w:szCs w:val="24"/>
        </w:rPr>
        <w:t>. Сводный отчет о проведении оценки регулирующего воздействия проекта муниципального правового акта, имеющего среднюю степень регулирующего воздействия, должен содержать следующие сведения:</w:t>
      </w:r>
    </w:p>
    <w:p w:rsidR="00D63894" w:rsidRPr="00D12046" w:rsidRDefault="00D63894" w:rsidP="00D63894">
      <w:pPr>
        <w:pStyle w:val="ConsPlusNormal"/>
        <w:ind w:firstLine="540"/>
        <w:jc w:val="both"/>
        <w:rPr>
          <w:rFonts w:ascii="Times New Roman" w:hAnsi="Times New Roman" w:cs="Times New Roman"/>
          <w:sz w:val="24"/>
          <w:szCs w:val="24"/>
        </w:rPr>
      </w:pPr>
      <w:bookmarkStart w:id="6" w:name="Par161"/>
      <w:bookmarkEnd w:id="6"/>
      <w:r w:rsidRPr="00D12046">
        <w:rPr>
          <w:rFonts w:ascii="Times New Roman" w:hAnsi="Times New Roman" w:cs="Times New Roman"/>
          <w:sz w:val="24"/>
          <w:szCs w:val="24"/>
        </w:rPr>
        <w:t>1) степень регулирующего воздействия проекта акта;</w:t>
      </w:r>
    </w:p>
    <w:p w:rsidR="00D63894" w:rsidRPr="00D12046" w:rsidRDefault="00D63894" w:rsidP="00D63894">
      <w:pPr>
        <w:pStyle w:val="ConsPlusNormal"/>
        <w:ind w:firstLine="540"/>
        <w:jc w:val="both"/>
        <w:rPr>
          <w:rFonts w:ascii="Times New Roman" w:hAnsi="Times New Roman" w:cs="Times New Roman"/>
          <w:sz w:val="24"/>
          <w:szCs w:val="24"/>
        </w:rPr>
      </w:pPr>
      <w:bookmarkStart w:id="7" w:name="Par162"/>
      <w:bookmarkEnd w:id="7"/>
      <w:r w:rsidRPr="00D12046">
        <w:rPr>
          <w:rFonts w:ascii="Times New Roman" w:hAnsi="Times New Roman" w:cs="Times New Roman"/>
          <w:sz w:val="24"/>
          <w:szCs w:val="24"/>
        </w:rPr>
        <w:t>2)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анализ опыта субъектов Российской Федерации, иных муниципальных образований в регулировании соответствующих сфер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bookmarkStart w:id="8" w:name="Par164"/>
      <w:bookmarkEnd w:id="8"/>
      <w:r w:rsidRPr="00D12046">
        <w:rPr>
          <w:rFonts w:ascii="Times New Roman" w:hAnsi="Times New Roman" w:cs="Times New Roman"/>
          <w:sz w:val="24"/>
          <w:szCs w:val="24"/>
        </w:rPr>
        <w:t xml:space="preserve">4) цели предлагаемого регулирования и их соответствие принципам правового регулирования, документам стратегического планирования </w:t>
      </w:r>
      <w:r w:rsidR="00B81AA5"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иным программным документам;</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описание предлагаемого регулирования и иных возможных способов решения проблемы;</w:t>
      </w:r>
    </w:p>
    <w:p w:rsidR="00D63894" w:rsidRPr="00D12046" w:rsidRDefault="00D63894" w:rsidP="00D63894">
      <w:pPr>
        <w:pStyle w:val="ConsPlusNormal"/>
        <w:ind w:firstLine="540"/>
        <w:jc w:val="both"/>
        <w:rPr>
          <w:rFonts w:ascii="Times New Roman" w:hAnsi="Times New Roman" w:cs="Times New Roman"/>
          <w:sz w:val="24"/>
          <w:szCs w:val="24"/>
        </w:rPr>
      </w:pPr>
      <w:bookmarkStart w:id="9" w:name="Par166"/>
      <w:bookmarkEnd w:id="9"/>
      <w:r w:rsidRPr="00D12046">
        <w:rPr>
          <w:rFonts w:ascii="Times New Roman" w:hAnsi="Times New Roman" w:cs="Times New Roman"/>
          <w:sz w:val="24"/>
          <w:szCs w:val="24"/>
        </w:rPr>
        <w:t>6) основные группы субъектов предпринимательской и инвестиционной деятельности, иные заинтересованные лица, интересы которых будут затронуты предлагаемым правовым регулированием, оценка количества таких субъектов;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7) новые функции, полномочия, обязанности и права органов местного самоуправления или сведения об их изменении, а также порядок их реализации;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8) оценка соответствующих расходов (возможных поступлений) местного бюджета </w:t>
      </w:r>
      <w:r w:rsidR="007F1C9B"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9) новые или изменяющие ранее предусмотренные муниципальными правовыми актами обязанности для субъектов предпринимательской и инвестиционной деятельности, а также устанавливающие или изменяющие ранее установленные запреты и ограничения для субъектов предпринимательской и инвестиционной деятельности, а также порядок организации их исполнения;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10) оценка расходов и доходов субъектов предпринимательской и инвестиционной деятельности, связанных с необходимостью соблюдения установленных обязанностей или ограничений либо с изменением содержания таких обязанностей или ограничений;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11) риски решения проблемы предложенным способом регулирования и риски негативных последствий;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12) описание </w:t>
      </w:r>
      <w:proofErr w:type="gramStart"/>
      <w:r w:rsidRPr="00D12046">
        <w:rPr>
          <w:rFonts w:ascii="Times New Roman" w:hAnsi="Times New Roman" w:cs="Times New Roman"/>
          <w:sz w:val="24"/>
          <w:szCs w:val="24"/>
        </w:rPr>
        <w:t>методов контроля эффективности избранного способа достижения цели регулирования</w:t>
      </w:r>
      <w:proofErr w:type="gramEnd"/>
      <w:r w:rsidRPr="00D12046">
        <w:rPr>
          <w:rFonts w:ascii="Times New Roman" w:hAnsi="Times New Roman" w:cs="Times New Roman"/>
          <w:sz w:val="24"/>
          <w:szCs w:val="24"/>
        </w:rPr>
        <w:t>;</w:t>
      </w:r>
    </w:p>
    <w:p w:rsidR="00D63894" w:rsidRPr="00D12046" w:rsidRDefault="00D63894" w:rsidP="00D63894">
      <w:pPr>
        <w:pStyle w:val="ConsPlusNormal"/>
        <w:ind w:firstLine="540"/>
        <w:jc w:val="both"/>
        <w:rPr>
          <w:rFonts w:ascii="Times New Roman" w:hAnsi="Times New Roman" w:cs="Times New Roman"/>
          <w:sz w:val="24"/>
          <w:szCs w:val="24"/>
        </w:rPr>
      </w:pPr>
      <w:bookmarkStart w:id="10" w:name="Par176"/>
      <w:bookmarkEnd w:id="10"/>
      <w:r w:rsidRPr="00D12046">
        <w:rPr>
          <w:rFonts w:ascii="Times New Roman" w:hAnsi="Times New Roman" w:cs="Times New Roman"/>
          <w:sz w:val="24"/>
          <w:szCs w:val="24"/>
        </w:rPr>
        <w:t>13) необходимые для достижения заявленных целей регулирования организационно-технические, методологические, информационные и иные мероприятия;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lastRenderedPageBreak/>
        <w:t>14) предполагаемая дата вступления в силу проекта акта, необходимость установления переходных положений (переходного периода);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15) сведения о проведении независимой </w:t>
      </w:r>
      <w:proofErr w:type="spellStart"/>
      <w:r w:rsidRPr="00D12046">
        <w:rPr>
          <w:rFonts w:ascii="Times New Roman" w:hAnsi="Times New Roman" w:cs="Times New Roman"/>
          <w:sz w:val="24"/>
          <w:szCs w:val="24"/>
        </w:rPr>
        <w:t>антикоррупционной</w:t>
      </w:r>
      <w:proofErr w:type="spellEnd"/>
      <w:r w:rsidRPr="00D12046">
        <w:rPr>
          <w:rFonts w:ascii="Times New Roman" w:hAnsi="Times New Roman" w:cs="Times New Roman"/>
          <w:sz w:val="24"/>
          <w:szCs w:val="24"/>
        </w:rPr>
        <w:t xml:space="preserve"> экспертизы проекта акта;</w:t>
      </w:r>
    </w:p>
    <w:p w:rsidR="00D63894" w:rsidRPr="00D12046" w:rsidRDefault="00D63894" w:rsidP="00D63894">
      <w:pPr>
        <w:pStyle w:val="ConsPlusNormal"/>
        <w:ind w:firstLine="540"/>
        <w:jc w:val="both"/>
        <w:rPr>
          <w:rFonts w:ascii="Times New Roman" w:hAnsi="Times New Roman" w:cs="Times New Roman"/>
          <w:sz w:val="24"/>
          <w:szCs w:val="24"/>
        </w:rPr>
      </w:pPr>
      <w:bookmarkStart w:id="11" w:name="Par179"/>
      <w:bookmarkEnd w:id="11"/>
      <w:r w:rsidRPr="00D12046">
        <w:rPr>
          <w:rFonts w:ascii="Times New Roman" w:hAnsi="Times New Roman" w:cs="Times New Roman"/>
          <w:sz w:val="24"/>
          <w:szCs w:val="24"/>
        </w:rPr>
        <w:t>16) иные сведения, которые, по мнению разработчика, позволяют оценить обоснованность предлагаемого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D12046">
        <w:rPr>
          <w:rFonts w:ascii="Times New Roman" w:hAnsi="Times New Roman" w:cs="Times New Roman"/>
          <w:sz w:val="24"/>
          <w:szCs w:val="24"/>
        </w:rPr>
        <w:t xml:space="preserve">. Сводный отчет о проведении оценки регулирующего воздействия проекта муниципального правового акта с низкой степенью регулирующего воздействия должен содержать сведения, предусмотренные </w:t>
      </w:r>
      <w:hyperlink w:anchor="Par161" w:tooltip="1) степень регулирующего воздействия проекта акта;" w:history="1">
        <w:r w:rsidRPr="00D12046">
          <w:rPr>
            <w:rFonts w:ascii="Times New Roman" w:hAnsi="Times New Roman" w:cs="Times New Roman"/>
            <w:color w:val="0000FF"/>
            <w:sz w:val="24"/>
            <w:szCs w:val="24"/>
          </w:rPr>
          <w:t>пунктами 1</w:t>
        </w:r>
      </w:hyperlink>
      <w:r w:rsidRPr="00D12046">
        <w:rPr>
          <w:rFonts w:ascii="Times New Roman" w:hAnsi="Times New Roman" w:cs="Times New Roman"/>
          <w:sz w:val="24"/>
          <w:szCs w:val="24"/>
        </w:rPr>
        <w:t xml:space="preserve">, </w:t>
      </w:r>
      <w:hyperlink w:anchor="Par162" w:tooltip="2)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 w:history="1">
        <w:r w:rsidRPr="00D12046">
          <w:rPr>
            <w:rFonts w:ascii="Times New Roman" w:hAnsi="Times New Roman" w:cs="Times New Roman"/>
            <w:color w:val="0000FF"/>
            <w:sz w:val="24"/>
            <w:szCs w:val="24"/>
          </w:rPr>
          <w:t>2</w:t>
        </w:r>
      </w:hyperlink>
      <w:r w:rsidRPr="00D12046">
        <w:rPr>
          <w:rFonts w:ascii="Times New Roman" w:hAnsi="Times New Roman" w:cs="Times New Roman"/>
          <w:sz w:val="24"/>
          <w:szCs w:val="24"/>
        </w:rPr>
        <w:t xml:space="preserve">, </w:t>
      </w:r>
      <w:hyperlink w:anchor="Par164" w:tooltip="4) цели предлагаемого регулирования и их соответствие принципам правового регулирования, документам стратегического планирования города Костромы, иным программным документам;" w:history="1">
        <w:r w:rsidRPr="00D12046">
          <w:rPr>
            <w:rFonts w:ascii="Times New Roman" w:hAnsi="Times New Roman" w:cs="Times New Roman"/>
            <w:color w:val="0000FF"/>
            <w:sz w:val="24"/>
            <w:szCs w:val="24"/>
          </w:rPr>
          <w:t>4</w:t>
        </w:r>
      </w:hyperlink>
      <w:r w:rsidRPr="00D12046">
        <w:rPr>
          <w:rFonts w:ascii="Times New Roman" w:hAnsi="Times New Roman" w:cs="Times New Roman"/>
          <w:sz w:val="24"/>
          <w:szCs w:val="24"/>
        </w:rPr>
        <w:t>-</w:t>
      </w:r>
      <w:hyperlink w:anchor="Par166" w:tooltip="6) основные группы субъектов предпринимательской и инвестиционной деятельности, иные заинтересованные лица, интересы которых будут затронуты предлагаемым правовым регулированием, оценка количества таких субъектов;" w:history="1">
        <w:r w:rsidRPr="00D12046">
          <w:rPr>
            <w:rFonts w:ascii="Times New Roman" w:hAnsi="Times New Roman" w:cs="Times New Roman"/>
            <w:color w:val="0000FF"/>
            <w:sz w:val="24"/>
            <w:szCs w:val="24"/>
          </w:rPr>
          <w:t>6</w:t>
        </w:r>
      </w:hyperlink>
      <w:r w:rsidRPr="00D12046">
        <w:rPr>
          <w:rFonts w:ascii="Times New Roman" w:hAnsi="Times New Roman" w:cs="Times New Roman"/>
          <w:sz w:val="24"/>
          <w:szCs w:val="24"/>
        </w:rPr>
        <w:t xml:space="preserve">, </w:t>
      </w:r>
      <w:hyperlink w:anchor="Par176" w:tooltip="13) необходимые для достижения заявленных целей регулирования организационно-технические, методологические, информационные и иные мероприятия;" w:history="1">
        <w:r w:rsidRPr="00D12046">
          <w:rPr>
            <w:rFonts w:ascii="Times New Roman" w:hAnsi="Times New Roman" w:cs="Times New Roman"/>
            <w:color w:val="0000FF"/>
            <w:sz w:val="24"/>
            <w:szCs w:val="24"/>
          </w:rPr>
          <w:t>13</w:t>
        </w:r>
      </w:hyperlink>
      <w:r w:rsidRPr="00D12046">
        <w:rPr>
          <w:rFonts w:ascii="Times New Roman" w:hAnsi="Times New Roman" w:cs="Times New Roman"/>
          <w:sz w:val="24"/>
          <w:szCs w:val="24"/>
        </w:rPr>
        <w:t>-</w:t>
      </w:r>
      <w:hyperlink w:anchor="Par179" w:tooltip="16) иные сведения, которые, по мнению разработчика, позволяют оценить обоснованность предлагаемого регулирования." w:history="1">
        <w:r w:rsidRPr="00D12046">
          <w:rPr>
            <w:rFonts w:ascii="Times New Roman" w:hAnsi="Times New Roman" w:cs="Times New Roman"/>
            <w:color w:val="0000FF"/>
            <w:sz w:val="24"/>
            <w:szCs w:val="24"/>
          </w:rPr>
          <w:t>16 части 5</w:t>
        </w:r>
      </w:hyperlink>
      <w:r w:rsidRPr="00D12046">
        <w:rPr>
          <w:rFonts w:ascii="Times New Roman" w:hAnsi="Times New Roman" w:cs="Times New Roman"/>
          <w:sz w:val="24"/>
          <w:szCs w:val="24"/>
        </w:rPr>
        <w:t xml:space="preserve"> настояще</w:t>
      </w:r>
      <w:r>
        <w:rPr>
          <w:rFonts w:ascii="Times New Roman" w:hAnsi="Times New Roman" w:cs="Times New Roman"/>
          <w:sz w:val="24"/>
          <w:szCs w:val="24"/>
        </w:rPr>
        <w:t>го</w:t>
      </w:r>
      <w:r w:rsidRPr="00D12046">
        <w:rPr>
          <w:rFonts w:ascii="Times New Roman" w:hAnsi="Times New Roman" w:cs="Times New Roman"/>
          <w:sz w:val="24"/>
          <w:szCs w:val="24"/>
        </w:rPr>
        <w:t xml:space="preserve"> </w:t>
      </w:r>
      <w:r>
        <w:rPr>
          <w:rFonts w:ascii="Times New Roman" w:hAnsi="Times New Roman" w:cs="Times New Roman"/>
          <w:sz w:val="24"/>
          <w:szCs w:val="24"/>
        </w:rPr>
        <w:t>раздела</w:t>
      </w:r>
      <w:r w:rsidRPr="00D12046">
        <w:rPr>
          <w:rFonts w:ascii="Times New Roman" w:hAnsi="Times New Roman" w:cs="Times New Roman"/>
          <w:sz w:val="24"/>
          <w:szCs w:val="24"/>
        </w:rPr>
        <w:t>.</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 xml:space="preserve">В случае если в ходе проведения оценки регулирующего воздействия проекта муниципального правового акта в упрощенном порядке разработчиком будет установлено, что проект муниципального правового акта содержит положения, имеющие высокую степень регулирующего воздействия, разработчик принимает решение о необходимости проведения оценки регулирующего воздействия проекта муниципального правового акта в углубленном порядке в соответствии с </w:t>
      </w:r>
      <w:r>
        <w:rPr>
          <w:rFonts w:ascii="Times New Roman" w:hAnsi="Times New Roman" w:cs="Times New Roman"/>
          <w:sz w:val="24"/>
          <w:szCs w:val="24"/>
        </w:rPr>
        <w:t xml:space="preserve">разделом 6 </w:t>
      </w:r>
      <w:r w:rsidRPr="00D12046">
        <w:rPr>
          <w:rFonts w:ascii="Times New Roman" w:hAnsi="Times New Roman" w:cs="Times New Roman"/>
          <w:sz w:val="24"/>
          <w:szCs w:val="24"/>
        </w:rPr>
        <w:t>настоящего Порядка.</w:t>
      </w:r>
      <w:proofErr w:type="gramEnd"/>
    </w:p>
    <w:p w:rsidR="00D63894" w:rsidRPr="00D12046" w:rsidRDefault="00D63894" w:rsidP="00D63894">
      <w:pPr>
        <w:pStyle w:val="ConsPlusNormal"/>
        <w:ind w:firstLine="540"/>
        <w:jc w:val="both"/>
        <w:rPr>
          <w:rFonts w:ascii="Times New Roman" w:hAnsi="Times New Roman" w:cs="Times New Roman"/>
          <w:sz w:val="24"/>
          <w:szCs w:val="24"/>
        </w:rPr>
      </w:pPr>
      <w:bookmarkStart w:id="12" w:name="Par184"/>
      <w:bookmarkEnd w:id="12"/>
      <w:r>
        <w:rPr>
          <w:rFonts w:ascii="Times New Roman" w:hAnsi="Times New Roman" w:cs="Times New Roman"/>
          <w:sz w:val="24"/>
          <w:szCs w:val="24"/>
        </w:rPr>
        <w:t>7</w:t>
      </w:r>
      <w:r w:rsidRPr="00D12046">
        <w:rPr>
          <w:rFonts w:ascii="Times New Roman" w:hAnsi="Times New Roman" w:cs="Times New Roman"/>
          <w:sz w:val="24"/>
          <w:szCs w:val="24"/>
        </w:rPr>
        <w:t>. В случае если разработчиком сделан вывод об отсутствии в проекте муниципального правового акта положений, имеющих высокую степень регулирующего воздействия, то для получения заключения об оценке регулирующего воздействия проекта муниципального правового акта разработчик направляет в уполномоченный орган следующие документы: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проект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пояснительную записку к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сводный отчет о проведении оценки регулирующего воздействия проекта муниципального правового акта и иные материалы, обосновывающие сделанные в нем выводы;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финансово-экономическое обоснование проекта муниципального правового акта (при необходимости).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В пояснительной записке к проекту муниципального правового акта разработчик отражает результаты проведенного публичного обсуждения по проекту муниципального правового акта.</w:t>
      </w:r>
    </w:p>
    <w:p w:rsidR="00D63894" w:rsidRPr="00D12046" w:rsidRDefault="00D63894" w:rsidP="00D63894">
      <w:pPr>
        <w:pStyle w:val="ConsPlusTitle"/>
        <w:ind w:firstLine="540"/>
        <w:jc w:val="center"/>
        <w:outlineLvl w:val="1"/>
        <w:rPr>
          <w:rFonts w:ascii="Times New Roman" w:hAnsi="Times New Roman" w:cs="Times New Roman"/>
          <w:sz w:val="24"/>
          <w:szCs w:val="24"/>
        </w:rPr>
      </w:pPr>
      <w:bookmarkStart w:id="13" w:name="Par192"/>
      <w:bookmarkEnd w:id="13"/>
      <w:r w:rsidRPr="00D12046">
        <w:rPr>
          <w:rFonts w:ascii="Times New Roman" w:hAnsi="Times New Roman" w:cs="Times New Roman"/>
          <w:sz w:val="24"/>
          <w:szCs w:val="24"/>
        </w:rPr>
        <w:t>6. Проведение оценки регулирующего воздействия проекта муниципального правового акта в углубленном порядке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Оценка регулирующего воздействия проекта муниципального правового акта в углубленном порядке осуществляется разработчиком после проведения публичных консультаций.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2. </w:t>
      </w:r>
      <w:proofErr w:type="gramStart"/>
      <w:r w:rsidRPr="00D12046">
        <w:rPr>
          <w:rFonts w:ascii="Times New Roman" w:hAnsi="Times New Roman" w:cs="Times New Roman"/>
          <w:sz w:val="24"/>
          <w:szCs w:val="24"/>
        </w:rPr>
        <w:t xml:space="preserve">Публичные консультации проводятся разработчиком в форме сбора мнений, замечаний и предложений </w:t>
      </w:r>
      <w:r w:rsidRPr="00BB43F2">
        <w:rPr>
          <w:rFonts w:ascii="Times New Roman" w:hAnsi="Times New Roman" w:cs="Times New Roman"/>
          <w:sz w:val="24"/>
          <w:szCs w:val="24"/>
        </w:rPr>
        <w:t>некоммерческих организаций,</w:t>
      </w:r>
      <w:r w:rsidR="00C50948" w:rsidRPr="00BB43F2">
        <w:rPr>
          <w:rFonts w:ascii="Times New Roman" w:hAnsi="Times New Roman" w:cs="Times New Roman"/>
          <w:sz w:val="24"/>
          <w:szCs w:val="24"/>
        </w:rPr>
        <w:t xml:space="preserve"> и (или) координационного или совещательного органа в области развития малого и среднего предпринимательства, созданного органом местного самоуправления муниципального района Костромской области,</w:t>
      </w:r>
      <w:r w:rsidRPr="00D12046">
        <w:rPr>
          <w:rFonts w:ascii="Times New Roman" w:hAnsi="Times New Roman" w:cs="Times New Roman"/>
          <w:sz w:val="24"/>
          <w:szCs w:val="24"/>
        </w:rPr>
        <w:t xml:space="preserve"> выражающих интересы субъектов предпринимательской и инвестиционной деятельности, по проекту муниципального правового акта в целях учета их интересов посредством направления участниками публичных консультаций своих мнений, замечаний и</w:t>
      </w:r>
      <w:proofErr w:type="gramEnd"/>
      <w:r w:rsidRPr="00D12046">
        <w:rPr>
          <w:rFonts w:ascii="Times New Roman" w:hAnsi="Times New Roman" w:cs="Times New Roman"/>
          <w:sz w:val="24"/>
          <w:szCs w:val="24"/>
        </w:rPr>
        <w:t xml:space="preserve"> предложений в адрес разработчика.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 Для проведения публичных консультаций разработчик не позднее трех рабочих дней после дня получения заключения уполномоченного органа об оценке регулирующего воздействия проекта муниципального правового акта, в ходе подготовки которого выявлена необходимость проведения оценки регулирующего воздействия проекта муниципального правового акта в углубленном порядке либо принятия самостоятельного решения о необходимости проведения </w:t>
      </w:r>
      <w:proofErr w:type="gramStart"/>
      <w:r w:rsidRPr="00D12046">
        <w:rPr>
          <w:rFonts w:ascii="Times New Roman" w:hAnsi="Times New Roman" w:cs="Times New Roman"/>
          <w:sz w:val="24"/>
          <w:szCs w:val="24"/>
        </w:rPr>
        <w:t>оценки</w:t>
      </w:r>
      <w:proofErr w:type="gramEnd"/>
      <w:r w:rsidRPr="00D12046">
        <w:rPr>
          <w:rFonts w:ascii="Times New Roman" w:hAnsi="Times New Roman" w:cs="Times New Roman"/>
          <w:sz w:val="24"/>
          <w:szCs w:val="24"/>
        </w:rPr>
        <w:t xml:space="preserve"> регулирующего воздействия проекта муниципального правового акта в углубленном порядке в ходе проведения оценки </w:t>
      </w:r>
      <w:r w:rsidRPr="00D12046">
        <w:rPr>
          <w:rFonts w:ascii="Times New Roman" w:hAnsi="Times New Roman" w:cs="Times New Roman"/>
          <w:sz w:val="24"/>
          <w:szCs w:val="24"/>
        </w:rPr>
        <w:lastRenderedPageBreak/>
        <w:t xml:space="preserve">регулирующего воздействия его в упрощенном порядке размещает на официальном сайте </w:t>
      </w:r>
      <w:hyperlink w:anchor="Par684" w:tooltip="Форма уведомления" w:history="1">
        <w:r w:rsidRPr="00D12046">
          <w:rPr>
            <w:rFonts w:ascii="Times New Roman" w:hAnsi="Times New Roman" w:cs="Times New Roman"/>
            <w:color w:val="0000FF"/>
            <w:sz w:val="24"/>
            <w:szCs w:val="24"/>
          </w:rPr>
          <w:t>уведомление</w:t>
        </w:r>
      </w:hyperlink>
      <w:r w:rsidRPr="00D12046">
        <w:rPr>
          <w:rFonts w:ascii="Times New Roman" w:hAnsi="Times New Roman" w:cs="Times New Roman"/>
          <w:sz w:val="24"/>
          <w:szCs w:val="24"/>
        </w:rPr>
        <w:t xml:space="preserve"> о проведении публичных консультаций по форме согласно приложению 3 к настоящему Порядку с приложением проекта муниципального правового акта, пояснительной записки, а также опросных листов с перечнем вопросов, обсуждаемых в ходе проведения публичных консультаций.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Примерная форма опросного </w:t>
      </w:r>
      <w:hyperlink w:anchor="Par742" w:tooltip="Примерная форма опросного листа для проведения публичных" w:history="1">
        <w:r w:rsidRPr="00D12046">
          <w:rPr>
            <w:rFonts w:ascii="Times New Roman" w:hAnsi="Times New Roman" w:cs="Times New Roman"/>
            <w:color w:val="0000FF"/>
            <w:sz w:val="24"/>
            <w:szCs w:val="24"/>
          </w:rPr>
          <w:t>листа</w:t>
        </w:r>
      </w:hyperlink>
      <w:r w:rsidRPr="00D12046">
        <w:rPr>
          <w:rFonts w:ascii="Times New Roman" w:hAnsi="Times New Roman" w:cs="Times New Roman"/>
          <w:sz w:val="24"/>
          <w:szCs w:val="24"/>
        </w:rPr>
        <w:t xml:space="preserve"> для проведения публичных консультаций приведена в приложении 4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Срок проведения публичных консультаций должен составлять не менее 15 календарных дней со дня размещения разработчиком уведомления о проведении публичных консультаций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5. </w:t>
      </w:r>
      <w:proofErr w:type="gramStart"/>
      <w:r w:rsidRPr="00D12046">
        <w:rPr>
          <w:rFonts w:ascii="Times New Roman" w:hAnsi="Times New Roman" w:cs="Times New Roman"/>
          <w:sz w:val="24"/>
          <w:szCs w:val="24"/>
        </w:rPr>
        <w:t xml:space="preserve">Разработчик в течение 5 рабочих дней со дня окончания проведения публичных консультаций рассматривает поступившие в установленный срок в письменной форме на бумажном носителе либо в электронной форме мнения, замечания и предложения по проекту муниципального правового акта и оформляет </w:t>
      </w:r>
      <w:hyperlink w:anchor="Par832" w:tooltip="Форма справки о результатах проведения публичных" w:history="1">
        <w:r w:rsidRPr="00D12046">
          <w:rPr>
            <w:rFonts w:ascii="Times New Roman" w:hAnsi="Times New Roman" w:cs="Times New Roman"/>
            <w:color w:val="0000FF"/>
            <w:sz w:val="24"/>
            <w:szCs w:val="24"/>
          </w:rPr>
          <w:t>справку</w:t>
        </w:r>
      </w:hyperlink>
      <w:r w:rsidRPr="00D12046">
        <w:rPr>
          <w:rFonts w:ascii="Times New Roman" w:hAnsi="Times New Roman" w:cs="Times New Roman"/>
          <w:sz w:val="24"/>
          <w:szCs w:val="24"/>
        </w:rPr>
        <w:t xml:space="preserve"> о результатах публичных консультаций по проекту муниципального правового акта в углубленном порядке по форме согласно приложению 5 к настоящему Порядку.</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В справке отражаются мнения, замечания и предложения участников публичных консультаций, а также позиция разработчика по данным мнениям, замечаниям и предложениям и позиция разработчика в отношении необходимости использования либо не использования поступивших предложений и замечаний при доработке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Разработчик обязан рассмотреть все мнения, замечания и предложения, поступившие в письменной или электронной форме в срок, определенный для проведения публичных консультаций по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7. На основании полученных мнений, замечаний и предложений по проекту муниципального правового акта разработчик вправе осуществить доработку или изменение отдельных положений проекта муниципального правового акта, что подлежит отражению в справке.</w:t>
      </w:r>
    </w:p>
    <w:p w:rsidR="00D63894" w:rsidRPr="00D12046" w:rsidRDefault="00D63894" w:rsidP="00D63894">
      <w:pPr>
        <w:pStyle w:val="ConsPlusNormal"/>
        <w:ind w:firstLine="540"/>
        <w:jc w:val="both"/>
        <w:rPr>
          <w:rFonts w:ascii="Times New Roman" w:hAnsi="Times New Roman" w:cs="Times New Roman"/>
          <w:sz w:val="24"/>
          <w:szCs w:val="24"/>
        </w:rPr>
      </w:pPr>
      <w:bookmarkStart w:id="14" w:name="Par206"/>
      <w:bookmarkEnd w:id="14"/>
      <w:r w:rsidRPr="00D12046">
        <w:rPr>
          <w:rFonts w:ascii="Times New Roman" w:hAnsi="Times New Roman" w:cs="Times New Roman"/>
          <w:sz w:val="24"/>
          <w:szCs w:val="24"/>
        </w:rPr>
        <w:t>8. Справка о результатах публичных консультаций подписывается руководителем разработчика, и направляется вместе с проектом муниципального правового акта, а также материалами, полученными в ходе проведения публичных консультаций, в уполномоченный орган для подготовки заключения.</w:t>
      </w:r>
    </w:p>
    <w:p w:rsidR="00D63894" w:rsidRPr="00D12046" w:rsidRDefault="00D63894" w:rsidP="00D63894">
      <w:pPr>
        <w:pStyle w:val="ConsPlusNormal"/>
        <w:ind w:firstLine="540"/>
        <w:jc w:val="both"/>
        <w:rPr>
          <w:rFonts w:ascii="Times New Roman" w:hAnsi="Times New Roman" w:cs="Times New Roman"/>
          <w:sz w:val="24"/>
          <w:szCs w:val="24"/>
        </w:rPr>
      </w:pPr>
      <w:bookmarkStart w:id="15" w:name="Par207"/>
      <w:bookmarkEnd w:id="15"/>
      <w:r w:rsidRPr="00D12046">
        <w:rPr>
          <w:rFonts w:ascii="Times New Roman" w:hAnsi="Times New Roman" w:cs="Times New Roman"/>
          <w:sz w:val="24"/>
          <w:szCs w:val="24"/>
        </w:rPr>
        <w:t xml:space="preserve">9. </w:t>
      </w:r>
      <w:proofErr w:type="gramStart"/>
      <w:r w:rsidRPr="00D12046">
        <w:rPr>
          <w:rFonts w:ascii="Times New Roman" w:hAnsi="Times New Roman" w:cs="Times New Roman"/>
          <w:sz w:val="24"/>
          <w:szCs w:val="24"/>
        </w:rPr>
        <w:t xml:space="preserve">По итогам проведения в углубленном порядке оценки регулирующего воздействия проекта муниципального правового акта разработчик готовит сводный </w:t>
      </w:r>
      <w:hyperlink w:anchor="Par305" w:tooltip="Форма сводного отчета о проведении оценки" w:history="1">
        <w:r w:rsidRPr="00D12046">
          <w:rPr>
            <w:rFonts w:ascii="Times New Roman" w:hAnsi="Times New Roman" w:cs="Times New Roman"/>
            <w:color w:val="0000FF"/>
            <w:sz w:val="24"/>
            <w:szCs w:val="24"/>
          </w:rPr>
          <w:t>отчет</w:t>
        </w:r>
      </w:hyperlink>
      <w:r w:rsidRPr="00D12046">
        <w:rPr>
          <w:rFonts w:ascii="Times New Roman" w:hAnsi="Times New Roman" w:cs="Times New Roman"/>
          <w:sz w:val="24"/>
          <w:szCs w:val="24"/>
        </w:rPr>
        <w:t xml:space="preserve"> о проведении оценки регулирующего воздействия проекта муниципального правового акта по форме, установленной приложением 2 к настоящему Порядку, и содержащий сведения, предусмотренные </w:t>
      </w:r>
      <w:hyperlink w:anchor="Par159" w:tooltip="5. Сводный отчет о проведении оценки регулирующего воздействия проекта муниципального правового акта, имеющего среднюю степень регулирующего воздействия, должен содержать следующие сведения:" w:history="1">
        <w:r w:rsidRPr="00D12046">
          <w:rPr>
            <w:rFonts w:ascii="Times New Roman" w:hAnsi="Times New Roman" w:cs="Times New Roman"/>
            <w:color w:val="0000FF"/>
            <w:sz w:val="24"/>
            <w:szCs w:val="24"/>
          </w:rPr>
          <w:t xml:space="preserve">частью 5 </w:t>
        </w:r>
        <w:r>
          <w:rPr>
            <w:rFonts w:ascii="Times New Roman" w:hAnsi="Times New Roman" w:cs="Times New Roman"/>
            <w:color w:val="0000FF"/>
            <w:sz w:val="24"/>
            <w:szCs w:val="24"/>
          </w:rPr>
          <w:t xml:space="preserve">раздела 5 </w:t>
        </w:r>
      </w:hyperlink>
      <w:r w:rsidRPr="00D12046">
        <w:rPr>
          <w:rFonts w:ascii="Times New Roman" w:hAnsi="Times New Roman" w:cs="Times New Roman"/>
          <w:sz w:val="24"/>
          <w:szCs w:val="24"/>
        </w:rPr>
        <w:t xml:space="preserve">настоящего Порядка, который одновременно с документами, указанными в </w:t>
      </w:r>
      <w:hyperlink w:anchor="Par206" w:tooltip="8. Справка о результатах публичных консультаций подписывается руководителем разработчика, и направляется вместе с проектом муниципального правового акта, а также материалами, полученными в ходе проведения публичных консультаций, в уполномоченный орган для подг" w:history="1">
        <w:r w:rsidRPr="00D12046">
          <w:rPr>
            <w:rFonts w:ascii="Times New Roman" w:hAnsi="Times New Roman" w:cs="Times New Roman"/>
            <w:color w:val="0000FF"/>
            <w:sz w:val="24"/>
            <w:szCs w:val="24"/>
          </w:rPr>
          <w:t>части 8</w:t>
        </w:r>
      </w:hyperlink>
      <w:r w:rsidRPr="00D12046">
        <w:rPr>
          <w:rFonts w:ascii="Times New Roman" w:hAnsi="Times New Roman" w:cs="Times New Roman"/>
          <w:sz w:val="24"/>
          <w:szCs w:val="24"/>
        </w:rPr>
        <w:t xml:space="preserve"> настояще</w:t>
      </w:r>
      <w:r>
        <w:rPr>
          <w:rFonts w:ascii="Times New Roman" w:hAnsi="Times New Roman" w:cs="Times New Roman"/>
          <w:sz w:val="24"/>
          <w:szCs w:val="24"/>
        </w:rPr>
        <w:t>го</w:t>
      </w:r>
      <w:r w:rsidRPr="00D12046">
        <w:rPr>
          <w:rFonts w:ascii="Times New Roman" w:hAnsi="Times New Roman" w:cs="Times New Roman"/>
          <w:sz w:val="24"/>
          <w:szCs w:val="24"/>
        </w:rPr>
        <w:t xml:space="preserve"> </w:t>
      </w:r>
      <w:r>
        <w:rPr>
          <w:rFonts w:ascii="Times New Roman" w:hAnsi="Times New Roman" w:cs="Times New Roman"/>
          <w:sz w:val="24"/>
          <w:szCs w:val="24"/>
        </w:rPr>
        <w:t>раздела</w:t>
      </w:r>
      <w:r w:rsidRPr="00D12046">
        <w:rPr>
          <w:rFonts w:ascii="Times New Roman" w:hAnsi="Times New Roman" w:cs="Times New Roman"/>
          <w:sz w:val="24"/>
          <w:szCs w:val="24"/>
        </w:rPr>
        <w:t>, направляется в уполномоченный орган для подготовки</w:t>
      </w:r>
      <w:proofErr w:type="gramEnd"/>
      <w:r w:rsidRPr="00D12046">
        <w:rPr>
          <w:rFonts w:ascii="Times New Roman" w:hAnsi="Times New Roman" w:cs="Times New Roman"/>
          <w:sz w:val="24"/>
          <w:szCs w:val="24"/>
        </w:rPr>
        <w:t xml:space="preserve"> заключения.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10. Уполномоченный орган осуществляет рассмотрение документов, представленных в соответствии с </w:t>
      </w:r>
      <w:hyperlink w:anchor="Par207" w:tooltip="9. По итогам проведения в углубленном порядке оценки регулирующего воздействия проекта муниципального правового акта разработчик готовит сводный отчет о проведении оценки регулирующего воздействия проекта муниципального правового акта по форме, установленной п" w:history="1">
        <w:r w:rsidRPr="00D12046">
          <w:rPr>
            <w:rFonts w:ascii="Times New Roman" w:hAnsi="Times New Roman" w:cs="Times New Roman"/>
            <w:color w:val="0000FF"/>
            <w:sz w:val="24"/>
            <w:szCs w:val="24"/>
          </w:rPr>
          <w:t>частью 9</w:t>
        </w:r>
      </w:hyperlink>
      <w:r w:rsidRPr="00D12046">
        <w:rPr>
          <w:rFonts w:ascii="Times New Roman" w:hAnsi="Times New Roman" w:cs="Times New Roman"/>
          <w:sz w:val="24"/>
          <w:szCs w:val="24"/>
        </w:rPr>
        <w:t xml:space="preserve"> настояще</w:t>
      </w:r>
      <w:r>
        <w:rPr>
          <w:rFonts w:ascii="Times New Roman" w:hAnsi="Times New Roman" w:cs="Times New Roman"/>
          <w:sz w:val="24"/>
          <w:szCs w:val="24"/>
        </w:rPr>
        <w:t>го</w:t>
      </w:r>
      <w:r w:rsidRPr="00D12046">
        <w:rPr>
          <w:rFonts w:ascii="Times New Roman" w:hAnsi="Times New Roman" w:cs="Times New Roman"/>
          <w:sz w:val="24"/>
          <w:szCs w:val="24"/>
        </w:rPr>
        <w:t xml:space="preserve"> </w:t>
      </w:r>
      <w:r>
        <w:rPr>
          <w:rFonts w:ascii="Times New Roman" w:hAnsi="Times New Roman" w:cs="Times New Roman"/>
          <w:sz w:val="24"/>
          <w:szCs w:val="24"/>
        </w:rPr>
        <w:t>раздела</w:t>
      </w:r>
      <w:r w:rsidRPr="00D12046">
        <w:rPr>
          <w:rFonts w:ascii="Times New Roman" w:hAnsi="Times New Roman" w:cs="Times New Roman"/>
          <w:sz w:val="24"/>
          <w:szCs w:val="24"/>
        </w:rPr>
        <w:t>, по итогам которого составляет заключение об оценке регулирующего воздействия проекта муниципального правового акта в соответствии с</w:t>
      </w:r>
      <w:r>
        <w:rPr>
          <w:rFonts w:ascii="Times New Roman" w:hAnsi="Times New Roman" w:cs="Times New Roman"/>
          <w:sz w:val="24"/>
          <w:szCs w:val="24"/>
        </w:rPr>
        <w:t xml:space="preserve"> разделом 7</w:t>
      </w:r>
      <w:r w:rsidRPr="00D12046">
        <w:rPr>
          <w:rFonts w:ascii="Times New Roman" w:hAnsi="Times New Roman" w:cs="Times New Roman"/>
          <w:sz w:val="24"/>
          <w:szCs w:val="24"/>
        </w:rPr>
        <w:t xml:space="preserve"> настоящего Порядка.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bookmarkStart w:id="16" w:name="Par211"/>
      <w:bookmarkEnd w:id="16"/>
      <w:r w:rsidRPr="00D12046">
        <w:rPr>
          <w:rFonts w:ascii="Times New Roman" w:hAnsi="Times New Roman" w:cs="Times New Roman"/>
          <w:sz w:val="24"/>
          <w:szCs w:val="24"/>
        </w:rPr>
        <w:t>7. Рассмотрение документов уполномоченным органом и подготовка заключения об оценке регулирующего воздействия проекта муниципального правового акта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На основании представленных разработчиком в соответствии с </w:t>
      </w:r>
      <w:hyperlink w:anchor="Par184" w:tooltip="8. В случае если разработчиком сделан вывод об отсутствии в проекте муниципального правового акта положений, имеющих высокую степень регулирующего воздействия, то для получения заключения об оценке регулирующего воздействия проекта муниципального правового акт" w:history="1">
        <w:r w:rsidRPr="006C0784">
          <w:rPr>
            <w:rFonts w:ascii="Times New Roman" w:hAnsi="Times New Roman" w:cs="Times New Roman"/>
            <w:sz w:val="24"/>
            <w:szCs w:val="24"/>
          </w:rPr>
          <w:t xml:space="preserve">частью </w:t>
        </w:r>
        <w:r w:rsidR="00335FC5" w:rsidRPr="006C0784">
          <w:rPr>
            <w:rFonts w:ascii="Times New Roman" w:hAnsi="Times New Roman" w:cs="Times New Roman"/>
            <w:sz w:val="24"/>
            <w:szCs w:val="24"/>
          </w:rPr>
          <w:t>7</w:t>
        </w:r>
        <w:r w:rsidRPr="006C0784">
          <w:rPr>
            <w:rFonts w:ascii="Times New Roman" w:hAnsi="Times New Roman" w:cs="Times New Roman"/>
            <w:sz w:val="24"/>
            <w:szCs w:val="24"/>
          </w:rPr>
          <w:t xml:space="preserve"> раздела 5</w:t>
        </w:r>
        <w:r>
          <w:rPr>
            <w:rFonts w:ascii="Times New Roman" w:hAnsi="Times New Roman" w:cs="Times New Roman"/>
            <w:color w:val="0000FF"/>
            <w:sz w:val="24"/>
            <w:szCs w:val="24"/>
          </w:rPr>
          <w:t xml:space="preserve"> </w:t>
        </w:r>
      </w:hyperlink>
      <w:r w:rsidRPr="00D12046">
        <w:rPr>
          <w:rFonts w:ascii="Times New Roman" w:hAnsi="Times New Roman" w:cs="Times New Roman"/>
          <w:sz w:val="24"/>
          <w:szCs w:val="24"/>
        </w:rPr>
        <w:t xml:space="preserve"> или </w:t>
      </w:r>
      <w:hyperlink w:anchor="Par207" w:tooltip="9. По итогам проведения в углубленном порядке оценки регулирующего воздействия проекта муниципального правового акта разработчик готовит сводный отчет о проведении оценки регулирующего воздействия проекта муниципального правового акта по форме, установленной п" w:history="1">
        <w:r w:rsidRPr="00D12046">
          <w:rPr>
            <w:rFonts w:ascii="Times New Roman" w:hAnsi="Times New Roman" w:cs="Times New Roman"/>
            <w:color w:val="0000FF"/>
            <w:sz w:val="24"/>
            <w:szCs w:val="24"/>
          </w:rPr>
          <w:t xml:space="preserve">частью 9 </w:t>
        </w:r>
        <w:r>
          <w:rPr>
            <w:rFonts w:ascii="Times New Roman" w:hAnsi="Times New Roman" w:cs="Times New Roman"/>
            <w:color w:val="0000FF"/>
            <w:sz w:val="24"/>
            <w:szCs w:val="24"/>
          </w:rPr>
          <w:t>раздела 6</w:t>
        </w:r>
      </w:hyperlink>
      <w:r w:rsidRPr="00D12046">
        <w:rPr>
          <w:rFonts w:ascii="Times New Roman" w:hAnsi="Times New Roman" w:cs="Times New Roman"/>
          <w:sz w:val="24"/>
          <w:szCs w:val="24"/>
        </w:rPr>
        <w:t xml:space="preserve"> настоящего Порядка документов уполномоченным органом проводится их рассмотрение, по итогам которого составляется заключение об оценке регулирующего воздействия проекта муниципального правового акта (далее - </w:t>
      </w:r>
      <w:r w:rsidRPr="00D12046">
        <w:rPr>
          <w:rFonts w:ascii="Times New Roman" w:hAnsi="Times New Roman" w:cs="Times New Roman"/>
          <w:sz w:val="24"/>
          <w:szCs w:val="24"/>
        </w:rPr>
        <w:lastRenderedPageBreak/>
        <w:t>заключение).</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 xml:space="preserve">По результатам рассмотрения документов уполномоченный орган делает вывод о наличии либо отсутствии в проекте муниципального правового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(или) местного бюджета </w:t>
      </w:r>
      <w:r w:rsidR="009819D7" w:rsidRPr="001E6B76">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о наличии либо отсутствии достаточного обоснования решения</w:t>
      </w:r>
      <w:proofErr w:type="gramEnd"/>
      <w:r w:rsidRPr="00D12046">
        <w:rPr>
          <w:rFonts w:ascii="Times New Roman" w:hAnsi="Times New Roman" w:cs="Times New Roman"/>
          <w:sz w:val="24"/>
          <w:szCs w:val="24"/>
        </w:rPr>
        <w:t xml:space="preserve"> проблемы предложенным способом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D12046">
        <w:rPr>
          <w:rFonts w:ascii="Times New Roman" w:hAnsi="Times New Roman" w:cs="Times New Roman"/>
          <w:sz w:val="24"/>
          <w:szCs w:val="24"/>
        </w:rPr>
        <w:t xml:space="preserve">. В процессе проведения рассмотрения документов уполномоченный орган вправе направлять представленные разработчиком документы в органы государственной власти Костромской области, иные государственные органы, организации, </w:t>
      </w:r>
      <w:proofErr w:type="gramStart"/>
      <w:r w:rsidRPr="00D12046">
        <w:rPr>
          <w:rFonts w:ascii="Times New Roman" w:hAnsi="Times New Roman" w:cs="Times New Roman"/>
          <w:sz w:val="24"/>
          <w:szCs w:val="24"/>
        </w:rPr>
        <w:t>целями</w:t>
      </w:r>
      <w:proofErr w:type="gramEnd"/>
      <w:r w:rsidRPr="00D12046">
        <w:rPr>
          <w:rFonts w:ascii="Times New Roman" w:hAnsi="Times New Roman" w:cs="Times New Roman"/>
          <w:sz w:val="24"/>
          <w:szCs w:val="24"/>
        </w:rPr>
        <w:t xml:space="preserve"> деятельности которых являются защита и представление интересов субъектов предпринимательской и инвестиционной деятельности, и в иные организации с запросом о представлении своих предложений по проекту муниципального правового акта, представленного разработчиком.</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 xml:space="preserve">При подготовке заключения об оценке регулирующего воздействия проекта муниципального правового акта уполномоченный орган должен дать оценку правильности определения разработчиком порядка проведения оценки регулирующего воздействия проекта муниципального правового акта одним из способов, предусмотренных </w:t>
      </w:r>
      <w:hyperlink w:anchor="Par101" w:tooltip="4. Оценка регулирующего воздействия проекта муниципального правового акта может проводиться:" w:history="1">
        <w:r w:rsidRPr="00D12046">
          <w:rPr>
            <w:rFonts w:ascii="Times New Roman" w:hAnsi="Times New Roman" w:cs="Times New Roman"/>
            <w:color w:val="0000FF"/>
            <w:sz w:val="24"/>
            <w:szCs w:val="24"/>
          </w:rPr>
          <w:t xml:space="preserve">частью 4 </w:t>
        </w:r>
        <w:r>
          <w:rPr>
            <w:rFonts w:ascii="Times New Roman" w:hAnsi="Times New Roman" w:cs="Times New Roman"/>
            <w:color w:val="0000FF"/>
            <w:sz w:val="24"/>
            <w:szCs w:val="24"/>
          </w:rPr>
          <w:t>раздела 2</w:t>
        </w:r>
      </w:hyperlink>
      <w:r w:rsidRPr="00D12046">
        <w:rPr>
          <w:rFonts w:ascii="Times New Roman" w:hAnsi="Times New Roman" w:cs="Times New Roman"/>
          <w:sz w:val="24"/>
          <w:szCs w:val="24"/>
        </w:rPr>
        <w:t xml:space="preserve"> настоящего Порядка, а также соблюдения разработчиком порядка проведения процедур оценки регулирующего воздействия и обоснованности сделанных им выводов.</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D12046">
        <w:rPr>
          <w:rFonts w:ascii="Times New Roman" w:hAnsi="Times New Roman" w:cs="Times New Roman"/>
          <w:sz w:val="24"/>
          <w:szCs w:val="24"/>
        </w:rPr>
        <w:t xml:space="preserve">. Заключение уполномоченного органа направляется разработчику в течение 15 рабочих дней со дня получения документов, предусмотренных </w:t>
      </w:r>
      <w:hyperlink w:anchor="Par184" w:tooltip="8. В случае если разработчиком сделан вывод об отсутствии в проекте муниципального правового акта положений, имеющих высокую степень регулирующего воздействия, то для получения заключения об оценке регулирующего воздействия проекта муниципального правового акт" w:history="1">
        <w:r w:rsidRPr="00D12046">
          <w:rPr>
            <w:rFonts w:ascii="Times New Roman" w:hAnsi="Times New Roman" w:cs="Times New Roman"/>
            <w:color w:val="0000FF"/>
            <w:sz w:val="24"/>
            <w:szCs w:val="24"/>
          </w:rPr>
          <w:t xml:space="preserve">частью </w:t>
        </w:r>
        <w:r w:rsidR="001C7523">
          <w:rPr>
            <w:rFonts w:ascii="Times New Roman" w:hAnsi="Times New Roman" w:cs="Times New Roman"/>
            <w:color w:val="0000FF"/>
            <w:sz w:val="24"/>
            <w:szCs w:val="24"/>
          </w:rPr>
          <w:t>7</w:t>
        </w:r>
        <w:r w:rsidRPr="00D12046">
          <w:rPr>
            <w:rFonts w:ascii="Times New Roman" w:hAnsi="Times New Roman" w:cs="Times New Roman"/>
            <w:color w:val="0000FF"/>
            <w:sz w:val="24"/>
            <w:szCs w:val="24"/>
          </w:rPr>
          <w:t xml:space="preserve"> </w:t>
        </w:r>
        <w:r>
          <w:rPr>
            <w:rFonts w:ascii="Times New Roman" w:hAnsi="Times New Roman" w:cs="Times New Roman"/>
            <w:color w:val="0000FF"/>
            <w:sz w:val="24"/>
            <w:szCs w:val="24"/>
          </w:rPr>
          <w:t>раздела 5</w:t>
        </w:r>
      </w:hyperlink>
      <w:r w:rsidRPr="00D12046">
        <w:rPr>
          <w:rFonts w:ascii="Times New Roman" w:hAnsi="Times New Roman" w:cs="Times New Roman"/>
          <w:sz w:val="24"/>
          <w:szCs w:val="24"/>
        </w:rPr>
        <w:t xml:space="preserve"> настоящего Порядка либо </w:t>
      </w:r>
      <w:hyperlink w:anchor="Par207" w:tooltip="9. По итогам проведения в углубленном порядке оценки регулирующего воздействия проекта муниципального правового акта разработчик готовит сводный отчет о проведении оценки регулирующего воздействия проекта муниципального правового акта по форме, установленной п" w:history="1">
        <w:r w:rsidRPr="00D12046">
          <w:rPr>
            <w:rFonts w:ascii="Times New Roman" w:hAnsi="Times New Roman" w:cs="Times New Roman"/>
            <w:color w:val="0000FF"/>
            <w:sz w:val="24"/>
            <w:szCs w:val="24"/>
          </w:rPr>
          <w:t xml:space="preserve">частью 9 </w:t>
        </w:r>
        <w:r>
          <w:rPr>
            <w:rFonts w:ascii="Times New Roman" w:hAnsi="Times New Roman" w:cs="Times New Roman"/>
            <w:color w:val="0000FF"/>
            <w:sz w:val="24"/>
            <w:szCs w:val="24"/>
          </w:rPr>
          <w:t xml:space="preserve">раздела 6 </w:t>
        </w:r>
      </w:hyperlink>
      <w:r w:rsidRPr="00D12046">
        <w:rPr>
          <w:rFonts w:ascii="Times New Roman" w:hAnsi="Times New Roman" w:cs="Times New Roman"/>
          <w:sz w:val="24"/>
          <w:szCs w:val="24"/>
        </w:rPr>
        <w:t xml:space="preserve"> настоящего Порядка.</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D12046">
        <w:rPr>
          <w:rFonts w:ascii="Times New Roman" w:hAnsi="Times New Roman" w:cs="Times New Roman"/>
          <w:sz w:val="24"/>
          <w:szCs w:val="24"/>
        </w:rPr>
        <w:t>. Заключение уполномоченного органа подписывается руководителем уполномоченного органа и в течение 5 рабочих дней со дня его подписания размещается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D12046">
        <w:rPr>
          <w:rFonts w:ascii="Times New Roman" w:hAnsi="Times New Roman" w:cs="Times New Roman"/>
          <w:sz w:val="24"/>
          <w:szCs w:val="24"/>
        </w:rPr>
        <w:t>. Заключение уполномоченного органа содержит следующие положения: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наименование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наименование разработчика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позиция относительно предлагаемого правового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обобщение и оценка результатов публичных консультаций (в случае, если они проводились);</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предложения, направленные на улучшение качества проекта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итоговые выводы о достаточности оснований для принятия решения о введении предлагаемого варианта правового регулирования.</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sidRPr="00D12046">
        <w:rPr>
          <w:rFonts w:ascii="Times New Roman" w:hAnsi="Times New Roman" w:cs="Times New Roman"/>
          <w:sz w:val="24"/>
          <w:szCs w:val="24"/>
        </w:rPr>
        <w:t>. В случае если уполномоченным органом сделан вывод о том, что проект муниципального правового акта содержит положения, имеющие высокую степень регулирующего воздействия, уполномоченный орган принимает решение о необходимости проведения оценки регулирующего воздействия проекта муниципального правового акта в углубленном порядке, что отражает в заключени</w:t>
      </w:r>
      <w:proofErr w:type="gramStart"/>
      <w:r w:rsidRPr="00D12046">
        <w:rPr>
          <w:rFonts w:ascii="Times New Roman" w:hAnsi="Times New Roman" w:cs="Times New Roman"/>
          <w:sz w:val="24"/>
          <w:szCs w:val="24"/>
        </w:rPr>
        <w:t>и</w:t>
      </w:r>
      <w:proofErr w:type="gramEnd"/>
      <w:r w:rsidRPr="00D12046">
        <w:rPr>
          <w:rFonts w:ascii="Times New Roman" w:hAnsi="Times New Roman" w:cs="Times New Roman"/>
          <w:sz w:val="24"/>
          <w:szCs w:val="24"/>
        </w:rPr>
        <w:t>, и направляет его разработчику.</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Pr="00D12046">
        <w:rPr>
          <w:rFonts w:ascii="Times New Roman" w:hAnsi="Times New Roman" w:cs="Times New Roman"/>
          <w:sz w:val="24"/>
          <w:szCs w:val="24"/>
        </w:rPr>
        <w:t xml:space="preserve">. При выявлении уполномоченным органом в ходе рассмотрения представленных разработчиком документов </w:t>
      </w:r>
      <w:proofErr w:type="gramStart"/>
      <w:r w:rsidRPr="00D12046">
        <w:rPr>
          <w:rFonts w:ascii="Times New Roman" w:hAnsi="Times New Roman" w:cs="Times New Roman"/>
          <w:sz w:val="24"/>
          <w:szCs w:val="24"/>
        </w:rPr>
        <w:t>факта несоблюдения процедуры проведения оценки регулирующего воздействия проекта муниципального правового</w:t>
      </w:r>
      <w:proofErr w:type="gramEnd"/>
      <w:r w:rsidRPr="00D12046">
        <w:rPr>
          <w:rFonts w:ascii="Times New Roman" w:hAnsi="Times New Roman" w:cs="Times New Roman"/>
          <w:sz w:val="24"/>
          <w:szCs w:val="24"/>
        </w:rPr>
        <w:t xml:space="preserve"> акта, уполномоченный орган готовит письмо с указанием необходимости устранения выявленных нарушений и возвращает разработчику представленные документы.</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Pr="00D12046">
        <w:rPr>
          <w:rFonts w:ascii="Times New Roman" w:hAnsi="Times New Roman" w:cs="Times New Roman"/>
          <w:sz w:val="24"/>
          <w:szCs w:val="24"/>
        </w:rPr>
        <w:t xml:space="preserve">. При получении разработчиком заключения, содержащего замечания к проекту муниципального правового акта, разработчик учитывает выводы, изложенные в </w:t>
      </w:r>
      <w:r w:rsidRPr="00D12046">
        <w:rPr>
          <w:rFonts w:ascii="Times New Roman" w:hAnsi="Times New Roman" w:cs="Times New Roman"/>
          <w:sz w:val="24"/>
          <w:szCs w:val="24"/>
        </w:rPr>
        <w:lastRenderedPageBreak/>
        <w:t>заключении, и устраняет выявленные уполномоченным органом недостатки при доработке проекта муниципального правового акта. Заключение в обязательном порядке прилагается к проекту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Разногласия, возникшие между уполномоченным органом и разработчиком по результатам рассмотрения заключения об оценке регулирующего воздействия, а также принятие окончательного решения осуществляются по итогам дополнительного обсуждения такого заключения по инициативе разработчика или уполномоченного органа.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C3826" w:rsidRDefault="00D63894" w:rsidP="00D63894">
      <w:pPr>
        <w:pStyle w:val="ConsPlusNormal"/>
        <w:jc w:val="right"/>
        <w:outlineLvl w:val="1"/>
        <w:rPr>
          <w:rFonts w:ascii="Times New Roman" w:hAnsi="Times New Roman" w:cs="Times New Roman"/>
          <w:sz w:val="28"/>
          <w:szCs w:val="28"/>
        </w:rPr>
      </w:pPr>
      <w:r w:rsidRPr="00DC3826">
        <w:rPr>
          <w:rFonts w:ascii="Times New Roman" w:hAnsi="Times New Roman" w:cs="Times New Roman"/>
          <w:sz w:val="28"/>
          <w:szCs w:val="28"/>
        </w:rPr>
        <w:t>Приложение 1</w:t>
      </w:r>
    </w:p>
    <w:p w:rsidR="00DC3826" w:rsidRDefault="00D63894" w:rsidP="00DC3826">
      <w:pPr>
        <w:pStyle w:val="ConsPlusNormal"/>
        <w:jc w:val="right"/>
        <w:rPr>
          <w:rFonts w:ascii="Times New Roman" w:hAnsi="Times New Roman" w:cs="Times New Roman"/>
          <w:color w:val="000000"/>
          <w:sz w:val="28"/>
          <w:szCs w:val="28"/>
        </w:rPr>
      </w:pPr>
      <w:r w:rsidRPr="00DC3826">
        <w:rPr>
          <w:rFonts w:ascii="Times New Roman" w:hAnsi="Times New Roman" w:cs="Times New Roman"/>
          <w:sz w:val="28"/>
          <w:szCs w:val="28"/>
        </w:rPr>
        <w:t xml:space="preserve">к Порядку </w:t>
      </w:r>
      <w:r w:rsidR="00DC3826" w:rsidRPr="00AD1673">
        <w:rPr>
          <w:rFonts w:ascii="Times New Roman" w:hAnsi="Times New Roman" w:cs="Times New Roman"/>
          <w:color w:val="000000"/>
          <w:sz w:val="28"/>
          <w:szCs w:val="28"/>
        </w:rPr>
        <w:t xml:space="preserve">проведения оценки </w:t>
      </w:r>
    </w:p>
    <w:p w:rsidR="00DC3826" w:rsidRDefault="00DC3826" w:rsidP="00DC3826">
      <w:pPr>
        <w:pStyle w:val="ConsPlusNormal"/>
        <w:jc w:val="right"/>
        <w:rPr>
          <w:rFonts w:ascii="Times New Roman" w:hAnsi="Times New Roman" w:cs="Times New Roman"/>
          <w:color w:val="000000"/>
          <w:sz w:val="28"/>
          <w:szCs w:val="28"/>
        </w:rPr>
      </w:pPr>
      <w:r w:rsidRPr="00AD1673">
        <w:rPr>
          <w:rFonts w:ascii="Times New Roman" w:hAnsi="Times New Roman" w:cs="Times New Roman"/>
          <w:color w:val="000000"/>
          <w:sz w:val="28"/>
          <w:szCs w:val="28"/>
        </w:rPr>
        <w:t xml:space="preserve">регулирующего воздействия проектов </w:t>
      </w:r>
    </w:p>
    <w:p w:rsidR="00DC3826" w:rsidRDefault="00DC3826" w:rsidP="00DC3826">
      <w:pPr>
        <w:pStyle w:val="ConsPlusNormal"/>
        <w:jc w:val="right"/>
        <w:rPr>
          <w:rFonts w:ascii="Times New Roman" w:hAnsi="Times New Roman" w:cs="Times New Roman"/>
          <w:color w:val="000000"/>
          <w:sz w:val="28"/>
          <w:szCs w:val="28"/>
        </w:rPr>
      </w:pPr>
      <w:r w:rsidRPr="00AD1673">
        <w:rPr>
          <w:rFonts w:ascii="Times New Roman" w:hAnsi="Times New Roman" w:cs="Times New Roman"/>
          <w:color w:val="000000"/>
          <w:sz w:val="28"/>
          <w:szCs w:val="28"/>
        </w:rPr>
        <w:t>муниципальных нормативных правовых</w:t>
      </w:r>
    </w:p>
    <w:p w:rsidR="00DC3826" w:rsidRDefault="00DC3826" w:rsidP="00DC3826">
      <w:pPr>
        <w:pStyle w:val="ConsPlusNormal"/>
        <w:jc w:val="right"/>
        <w:rPr>
          <w:rFonts w:ascii="Times New Roman" w:hAnsi="Times New Roman" w:cs="Times New Roman"/>
          <w:color w:val="000000"/>
          <w:sz w:val="28"/>
          <w:szCs w:val="28"/>
        </w:rPr>
      </w:pPr>
      <w:r w:rsidRPr="00AD1673">
        <w:rPr>
          <w:rFonts w:ascii="Times New Roman" w:hAnsi="Times New Roman" w:cs="Times New Roman"/>
          <w:color w:val="000000"/>
          <w:sz w:val="28"/>
          <w:szCs w:val="28"/>
        </w:rPr>
        <w:t xml:space="preserve"> актов Октябрьского муниципального района, </w:t>
      </w:r>
    </w:p>
    <w:p w:rsidR="00DC3826" w:rsidRDefault="00DC3826" w:rsidP="00DC3826">
      <w:pPr>
        <w:pStyle w:val="ConsPlusNormal"/>
        <w:jc w:val="right"/>
        <w:rPr>
          <w:rFonts w:ascii="Times New Roman" w:hAnsi="Times New Roman" w:cs="Times New Roman"/>
          <w:color w:val="000000"/>
          <w:sz w:val="28"/>
          <w:szCs w:val="28"/>
        </w:rPr>
      </w:pPr>
      <w:proofErr w:type="gramStart"/>
      <w:r w:rsidRPr="00AD1673">
        <w:rPr>
          <w:rFonts w:ascii="Times New Roman" w:hAnsi="Times New Roman" w:cs="Times New Roman"/>
          <w:color w:val="000000"/>
          <w:sz w:val="28"/>
          <w:szCs w:val="28"/>
        </w:rPr>
        <w:t>затрагивающих</w:t>
      </w:r>
      <w:proofErr w:type="gramEnd"/>
      <w:r w:rsidRPr="00AD1673">
        <w:rPr>
          <w:rFonts w:ascii="Times New Roman" w:hAnsi="Times New Roman" w:cs="Times New Roman"/>
          <w:color w:val="000000"/>
          <w:sz w:val="28"/>
          <w:szCs w:val="28"/>
        </w:rPr>
        <w:t xml:space="preserve"> вопросы осуществления </w:t>
      </w:r>
    </w:p>
    <w:p w:rsidR="00D63894" w:rsidRPr="00D12046" w:rsidRDefault="00DC3826" w:rsidP="00DC3826">
      <w:pPr>
        <w:pStyle w:val="ConsPlusNormal"/>
        <w:jc w:val="right"/>
        <w:rPr>
          <w:rFonts w:ascii="Times New Roman" w:hAnsi="Times New Roman" w:cs="Times New Roman"/>
          <w:sz w:val="24"/>
          <w:szCs w:val="24"/>
        </w:rPr>
      </w:pPr>
      <w:r w:rsidRPr="00AD1673">
        <w:rPr>
          <w:rFonts w:ascii="Times New Roman" w:hAnsi="Times New Roman" w:cs="Times New Roman"/>
          <w:color w:val="000000"/>
          <w:sz w:val="28"/>
          <w:szCs w:val="28"/>
        </w:rPr>
        <w:t>предпринимательской и инвестиционной деятельности</w:t>
      </w:r>
    </w:p>
    <w:p w:rsidR="00D63894" w:rsidRPr="00D12046" w:rsidRDefault="00D63894" w:rsidP="00D63894">
      <w:pPr>
        <w:pStyle w:val="ConsPlusNormal"/>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17" w:name="Par255"/>
      <w:bookmarkEnd w:id="17"/>
      <w:r w:rsidRPr="00D12046">
        <w:rPr>
          <w:rFonts w:ascii="Times New Roman" w:hAnsi="Times New Roman" w:cs="Times New Roman"/>
          <w:sz w:val="24"/>
          <w:szCs w:val="24"/>
        </w:rPr>
        <w:t>Форма контрольного листа определения необходимости</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проведения оценки регулирующего воздействия проекта</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муниципального правового акта</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w:t>
      </w:r>
    </w:p>
    <w:p w:rsidR="00D63894" w:rsidRPr="00CD2BD2" w:rsidRDefault="00D63894" w:rsidP="00D63894">
      <w:pPr>
        <w:pStyle w:val="ConsPlusNormal"/>
        <w:jc w:val="center"/>
        <w:rPr>
          <w:rFonts w:ascii="Times New Roman" w:hAnsi="Times New Roman" w:cs="Times New Roman"/>
        </w:rPr>
      </w:pPr>
      <w:r w:rsidRPr="00CD2BD2">
        <w:rPr>
          <w:rFonts w:ascii="Times New Roman" w:hAnsi="Times New Roman" w:cs="Times New Roman"/>
        </w:rPr>
        <w:t>(вид акта и его наименование)</w:t>
      </w:r>
    </w:p>
    <w:p w:rsidR="00D63894" w:rsidRPr="00D12046" w:rsidRDefault="00D63894" w:rsidP="00D63894">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454"/>
        <w:gridCol w:w="7654"/>
        <w:gridCol w:w="1106"/>
      </w:tblGrid>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 xml:space="preserve">N </w:t>
            </w:r>
            <w:proofErr w:type="spellStart"/>
            <w:proofErr w:type="gramStart"/>
            <w:r w:rsidRPr="003A1882">
              <w:rPr>
                <w:rFonts w:ascii="Times New Roman" w:hAnsi="Times New Roman" w:cs="Times New Roman"/>
                <w:sz w:val="24"/>
                <w:szCs w:val="24"/>
              </w:rPr>
              <w:t>п</w:t>
            </w:r>
            <w:proofErr w:type="spellEnd"/>
            <w:proofErr w:type="gramEnd"/>
            <w:r w:rsidRPr="003A1882">
              <w:rPr>
                <w:rFonts w:ascii="Times New Roman" w:hAnsi="Times New Roman" w:cs="Times New Roman"/>
                <w:sz w:val="24"/>
                <w:szCs w:val="24"/>
              </w:rPr>
              <w:t>/</w:t>
            </w:r>
            <w:proofErr w:type="spellStart"/>
            <w:r w:rsidRPr="003A1882">
              <w:rPr>
                <w:rFonts w:ascii="Times New Roman" w:hAnsi="Times New Roman" w:cs="Times New Roman"/>
                <w:sz w:val="24"/>
                <w:szCs w:val="24"/>
              </w:rPr>
              <w:t>п</w:t>
            </w:r>
            <w:proofErr w:type="spellEnd"/>
          </w:p>
        </w:tc>
        <w:tc>
          <w:tcPr>
            <w:tcW w:w="76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Проект нормативного правового акта</w:t>
            </w:r>
          </w:p>
        </w:tc>
        <w:tc>
          <w:tcPr>
            <w:tcW w:w="1106"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ДА/НЕТ</w:t>
            </w:r>
          </w:p>
        </w:tc>
      </w:tr>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1</w:t>
            </w:r>
          </w:p>
        </w:tc>
        <w:tc>
          <w:tcPr>
            <w:tcW w:w="76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both"/>
              <w:rPr>
                <w:rFonts w:ascii="Times New Roman" w:hAnsi="Times New Roman" w:cs="Times New Roman"/>
                <w:sz w:val="24"/>
                <w:szCs w:val="24"/>
              </w:rPr>
            </w:pPr>
            <w:proofErr w:type="gramStart"/>
            <w:r w:rsidRPr="003A1882">
              <w:rPr>
                <w:rFonts w:ascii="Times New Roman" w:hAnsi="Times New Roman" w:cs="Times New Roman"/>
                <w:sz w:val="24"/>
                <w:szCs w:val="24"/>
              </w:rPr>
              <w:t>предполагает установление новых или изменение ранее предусмотренных обязанностей, запретов и ограничений для субъектов предпринимательской деятельности,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roofErr w:type="gramEnd"/>
          </w:p>
        </w:tc>
        <w:tc>
          <w:tcPr>
            <w:tcW w:w="1106"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r>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2</w:t>
            </w:r>
          </w:p>
        </w:tc>
        <w:tc>
          <w:tcPr>
            <w:tcW w:w="76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both"/>
              <w:rPr>
                <w:rFonts w:ascii="Times New Roman" w:hAnsi="Times New Roman" w:cs="Times New Roman"/>
                <w:sz w:val="24"/>
                <w:szCs w:val="24"/>
              </w:rPr>
            </w:pPr>
            <w:proofErr w:type="gramStart"/>
            <w:r w:rsidRPr="003A1882">
              <w:rPr>
                <w:rFonts w:ascii="Times New Roman" w:hAnsi="Times New Roman" w:cs="Times New Roman"/>
                <w:sz w:val="24"/>
                <w:szCs w:val="24"/>
              </w:rPr>
              <w:t>предполагает установление новых или изменение ранее предусмотренных обязанностей, запретов и ограничений для субъектов инвестиционной деятельности, исходя из того, что инвестиционной является деятельность по вложению денежных средств, ценных бумаг, иного имущества, в том числе имущественных прав, иных прав, имеющих денежную оценку, вкладываемых в объекты предпринимательской и (или) иной деятельности в целях получения прибыли и (или) достижения иного полезного эффекта, и осуществлению</w:t>
            </w:r>
            <w:proofErr w:type="gramEnd"/>
            <w:r w:rsidRPr="003A1882">
              <w:rPr>
                <w:rFonts w:ascii="Times New Roman" w:hAnsi="Times New Roman" w:cs="Times New Roman"/>
                <w:sz w:val="24"/>
                <w:szCs w:val="24"/>
              </w:rPr>
              <w:t xml:space="preserve"> практических действий в целях получения прибыли и (или) достижения иного полезного эффекта</w:t>
            </w:r>
          </w:p>
        </w:tc>
        <w:tc>
          <w:tcPr>
            <w:tcW w:w="1106"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r>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3</w:t>
            </w:r>
          </w:p>
        </w:tc>
        <w:tc>
          <w:tcPr>
            <w:tcW w:w="76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both"/>
              <w:rPr>
                <w:rFonts w:ascii="Times New Roman" w:hAnsi="Times New Roman" w:cs="Times New Roman"/>
                <w:sz w:val="24"/>
                <w:szCs w:val="24"/>
              </w:rPr>
            </w:pPr>
            <w:proofErr w:type="gramStart"/>
            <w:r w:rsidRPr="003A1882">
              <w:rPr>
                <w:rFonts w:ascii="Times New Roman" w:hAnsi="Times New Roman" w:cs="Times New Roman"/>
                <w:sz w:val="24"/>
                <w:szCs w:val="24"/>
              </w:rPr>
              <w:t xml:space="preserve">направлен исключительно на приведение муниципального правового акта в соответствие с федеральным законодательством и законодательством Костромской области, является административным </w:t>
            </w:r>
            <w:r w:rsidRPr="003A1882">
              <w:rPr>
                <w:rFonts w:ascii="Times New Roman" w:hAnsi="Times New Roman" w:cs="Times New Roman"/>
                <w:sz w:val="24"/>
                <w:szCs w:val="24"/>
              </w:rPr>
              <w:lastRenderedPageBreak/>
              <w:t>регламентом предоставления муниципальных услуг или проект акта устанавливает цены (тарифы) на товары (услуги) в соответствии с законодательством, затрагивающие вопросы осуществления предпринимательской и инвестиционной деятельности и устанавливающие новые или изменяющие действующие обязанности субъектов предпринимательской и инвестиционной деятельности</w:t>
            </w:r>
            <w:proofErr w:type="gramEnd"/>
          </w:p>
        </w:tc>
        <w:tc>
          <w:tcPr>
            <w:tcW w:w="1106"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r>
    </w:tbl>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lastRenderedPageBreak/>
        <w:t xml:space="preserve"> Требуется   проведение   оценки   регулирующего   воздействия   проекта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муниципального правового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да/нет</w:t>
      </w:r>
    </w:p>
    <w:p w:rsidR="00D63894" w:rsidRDefault="00D63894" w:rsidP="00D63894">
      <w:pPr>
        <w:pStyle w:val="ConsPlusNonformat"/>
        <w:jc w:val="both"/>
        <w:rPr>
          <w:rFonts w:ascii="Times New Roman" w:hAnsi="Times New Roman" w:cs="Times New Roman"/>
        </w:rPr>
      </w:pPr>
      <w:r w:rsidRPr="00D12046">
        <w:rPr>
          <w:rFonts w:ascii="Times New Roman" w:hAnsi="Times New Roman" w:cs="Times New Roman"/>
          <w:sz w:val="24"/>
          <w:szCs w:val="24"/>
        </w:rPr>
        <w:t xml:space="preserve">                           ─────────────────────</w:t>
      </w:r>
      <w:r w:rsidRPr="00CD2BD2">
        <w:rPr>
          <w:rFonts w:ascii="Times New Roman" w:hAnsi="Times New Roman" w:cs="Times New Roman"/>
        </w:rPr>
        <w:t xml:space="preserve"> </w:t>
      </w:r>
    </w:p>
    <w:p w:rsidR="00D63894" w:rsidRPr="00D12046" w:rsidRDefault="00D63894" w:rsidP="00D63894">
      <w:pPr>
        <w:pStyle w:val="ConsPlusNonformat"/>
        <w:jc w:val="both"/>
        <w:rPr>
          <w:rFonts w:ascii="Times New Roman" w:hAnsi="Times New Roman" w:cs="Times New Roman"/>
          <w:sz w:val="24"/>
          <w:szCs w:val="24"/>
        </w:rPr>
      </w:pPr>
      <w:r>
        <w:rPr>
          <w:rFonts w:ascii="Times New Roman" w:hAnsi="Times New Roman" w:cs="Times New Roman"/>
        </w:rPr>
        <w:t xml:space="preserve">                                            </w:t>
      </w:r>
      <w:r w:rsidRPr="00CD2BD2">
        <w:rPr>
          <w:rFonts w:ascii="Times New Roman" w:hAnsi="Times New Roman" w:cs="Times New Roman"/>
        </w:rPr>
        <w:t>(ненужное зачеркнуть)</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r w:rsidRPr="00D12046">
        <w:rPr>
          <w:rFonts w:ascii="Times New Roman" w:hAnsi="Times New Roman" w:cs="Times New Roman"/>
          <w:sz w:val="24"/>
          <w:szCs w:val="24"/>
        </w:rPr>
        <w:t xml:space="preserve"> ______________________</w:t>
      </w:r>
    </w:p>
    <w:p w:rsidR="00D63894" w:rsidRPr="00814750" w:rsidRDefault="00D63894" w:rsidP="00D63894">
      <w:pPr>
        <w:pStyle w:val="ConsPlusNonformat"/>
        <w:jc w:val="both"/>
        <w:rPr>
          <w:rFonts w:ascii="Times New Roman" w:hAnsi="Times New Roman" w:cs="Times New Roman"/>
        </w:rPr>
      </w:pPr>
      <w:r w:rsidRPr="00CD2BD2">
        <w:rPr>
          <w:rFonts w:ascii="Times New Roman" w:hAnsi="Times New Roman" w:cs="Times New Roman"/>
        </w:rPr>
        <w:t xml:space="preserve">         (Ф.И.О. руководителя разработчика)        </w:t>
      </w:r>
      <w:r>
        <w:rPr>
          <w:rFonts w:ascii="Times New Roman" w:hAnsi="Times New Roman" w:cs="Times New Roman"/>
        </w:rPr>
        <w:t xml:space="preserve">                                 </w:t>
      </w:r>
      <w:r w:rsidRPr="00CD2BD2">
        <w:rPr>
          <w:rFonts w:ascii="Times New Roman" w:hAnsi="Times New Roman" w:cs="Times New Roman"/>
        </w:rPr>
        <w:t xml:space="preserve">  (Подпись руководителя</w:t>
      </w:r>
      <w:r>
        <w:rPr>
          <w:rFonts w:ascii="Times New Roman" w:hAnsi="Times New Roman" w:cs="Times New Roman"/>
        </w:rPr>
        <w:t xml:space="preserve"> </w:t>
      </w:r>
      <w:r w:rsidRPr="00CD2BD2">
        <w:rPr>
          <w:rFonts w:ascii="Times New Roman" w:hAnsi="Times New Roman" w:cs="Times New Roman"/>
        </w:rPr>
        <w:t xml:space="preserve"> разработчика)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Дата ____________________________</w:t>
      </w:r>
    </w:p>
    <w:p w:rsidR="00D63894" w:rsidRPr="00D12046" w:rsidRDefault="00D63894" w:rsidP="00D63894">
      <w:pPr>
        <w:pStyle w:val="ConsPlusNormal"/>
        <w:jc w:val="both"/>
        <w:rPr>
          <w:rFonts w:ascii="Times New Roman" w:hAnsi="Times New Roman" w:cs="Times New Roman"/>
          <w:sz w:val="24"/>
          <w:szCs w:val="24"/>
        </w:rPr>
      </w:pPr>
    </w:p>
    <w:p w:rsidR="003641E8" w:rsidRDefault="003641E8">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lastRenderedPageBreak/>
        <w:t>Приложение 2</w:t>
      </w:r>
    </w:p>
    <w:p w:rsidR="003641E8" w:rsidRDefault="00D63894" w:rsidP="003641E8">
      <w:pPr>
        <w:pStyle w:val="ConsPlusNormal"/>
        <w:jc w:val="right"/>
        <w:rPr>
          <w:rFonts w:ascii="Times New Roman" w:hAnsi="Times New Roman" w:cs="Times New Roman"/>
          <w:color w:val="000000"/>
          <w:sz w:val="24"/>
          <w:szCs w:val="24"/>
        </w:rPr>
      </w:pPr>
      <w:r w:rsidRPr="00D12046">
        <w:rPr>
          <w:rFonts w:ascii="Times New Roman" w:hAnsi="Times New Roman" w:cs="Times New Roman"/>
          <w:sz w:val="24"/>
          <w:szCs w:val="24"/>
        </w:rPr>
        <w:t xml:space="preserve">к Порядку </w:t>
      </w:r>
      <w:r w:rsidR="003641E8" w:rsidRPr="003641E8">
        <w:rPr>
          <w:rFonts w:ascii="Times New Roman" w:hAnsi="Times New Roman" w:cs="Times New Roman"/>
          <w:color w:val="000000"/>
          <w:sz w:val="24"/>
          <w:szCs w:val="24"/>
        </w:rPr>
        <w:t xml:space="preserve">проведения оценки </w:t>
      </w:r>
    </w:p>
    <w:p w:rsidR="003641E8" w:rsidRDefault="003641E8" w:rsidP="003641E8">
      <w:pPr>
        <w:pStyle w:val="ConsPlusNormal"/>
        <w:jc w:val="right"/>
        <w:rPr>
          <w:rFonts w:ascii="Times New Roman" w:hAnsi="Times New Roman" w:cs="Times New Roman"/>
          <w:color w:val="000000"/>
          <w:sz w:val="24"/>
          <w:szCs w:val="24"/>
        </w:rPr>
      </w:pPr>
      <w:r w:rsidRPr="003641E8">
        <w:rPr>
          <w:rFonts w:ascii="Times New Roman" w:hAnsi="Times New Roman" w:cs="Times New Roman"/>
          <w:color w:val="000000"/>
          <w:sz w:val="24"/>
          <w:szCs w:val="24"/>
        </w:rPr>
        <w:t>регулирующего воздействия проектов</w:t>
      </w:r>
    </w:p>
    <w:p w:rsidR="003641E8" w:rsidRDefault="003641E8" w:rsidP="003641E8">
      <w:pPr>
        <w:pStyle w:val="ConsPlusNormal"/>
        <w:jc w:val="right"/>
        <w:rPr>
          <w:rFonts w:ascii="Times New Roman" w:hAnsi="Times New Roman" w:cs="Times New Roman"/>
          <w:color w:val="000000"/>
          <w:sz w:val="24"/>
          <w:szCs w:val="24"/>
        </w:rPr>
      </w:pPr>
      <w:r w:rsidRPr="003641E8">
        <w:rPr>
          <w:rFonts w:ascii="Times New Roman" w:hAnsi="Times New Roman" w:cs="Times New Roman"/>
          <w:color w:val="000000"/>
          <w:sz w:val="24"/>
          <w:szCs w:val="24"/>
        </w:rPr>
        <w:t xml:space="preserve"> муниципальных нормативных правовых актов </w:t>
      </w:r>
    </w:p>
    <w:p w:rsidR="003641E8" w:rsidRDefault="003641E8" w:rsidP="003641E8">
      <w:pPr>
        <w:pStyle w:val="ConsPlusNormal"/>
        <w:jc w:val="right"/>
        <w:rPr>
          <w:rFonts w:ascii="Times New Roman" w:hAnsi="Times New Roman" w:cs="Times New Roman"/>
          <w:color w:val="000000"/>
          <w:sz w:val="24"/>
          <w:szCs w:val="24"/>
        </w:rPr>
      </w:pPr>
      <w:r w:rsidRPr="003641E8">
        <w:rPr>
          <w:rFonts w:ascii="Times New Roman" w:hAnsi="Times New Roman" w:cs="Times New Roman"/>
          <w:color w:val="000000"/>
          <w:sz w:val="24"/>
          <w:szCs w:val="24"/>
        </w:rPr>
        <w:t xml:space="preserve">Октябрьского муниципального района, </w:t>
      </w:r>
    </w:p>
    <w:p w:rsidR="003641E8" w:rsidRDefault="003641E8" w:rsidP="003641E8">
      <w:pPr>
        <w:pStyle w:val="ConsPlusNormal"/>
        <w:jc w:val="right"/>
        <w:rPr>
          <w:rFonts w:ascii="Times New Roman" w:hAnsi="Times New Roman" w:cs="Times New Roman"/>
          <w:color w:val="000000"/>
          <w:sz w:val="24"/>
          <w:szCs w:val="24"/>
        </w:rPr>
      </w:pPr>
      <w:proofErr w:type="gramStart"/>
      <w:r w:rsidRPr="003641E8">
        <w:rPr>
          <w:rFonts w:ascii="Times New Roman" w:hAnsi="Times New Roman" w:cs="Times New Roman"/>
          <w:color w:val="000000"/>
          <w:sz w:val="24"/>
          <w:szCs w:val="24"/>
        </w:rPr>
        <w:t>затрагивающих</w:t>
      </w:r>
      <w:proofErr w:type="gramEnd"/>
      <w:r w:rsidRPr="003641E8">
        <w:rPr>
          <w:rFonts w:ascii="Times New Roman" w:hAnsi="Times New Roman" w:cs="Times New Roman"/>
          <w:color w:val="000000"/>
          <w:sz w:val="24"/>
          <w:szCs w:val="24"/>
        </w:rPr>
        <w:t xml:space="preserve"> вопросы осуществления </w:t>
      </w:r>
    </w:p>
    <w:p w:rsidR="00D63894" w:rsidRPr="00D12046" w:rsidRDefault="003641E8" w:rsidP="003641E8">
      <w:pPr>
        <w:pStyle w:val="ConsPlusNormal"/>
        <w:jc w:val="right"/>
        <w:rPr>
          <w:rFonts w:ascii="Times New Roman" w:hAnsi="Times New Roman" w:cs="Times New Roman"/>
          <w:sz w:val="24"/>
          <w:szCs w:val="24"/>
        </w:rPr>
      </w:pPr>
      <w:r w:rsidRPr="003641E8">
        <w:rPr>
          <w:rFonts w:ascii="Times New Roman" w:hAnsi="Times New Roman" w:cs="Times New Roman"/>
          <w:color w:val="000000"/>
          <w:sz w:val="24"/>
          <w:szCs w:val="24"/>
        </w:rPr>
        <w:t>предпринимательской и инвестиционной деятельности</w:t>
      </w:r>
    </w:p>
    <w:p w:rsidR="00D63894" w:rsidRPr="00D12046" w:rsidRDefault="00D63894" w:rsidP="00D63894">
      <w:pPr>
        <w:pStyle w:val="ConsPlusNormal"/>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18" w:name="Par305"/>
      <w:bookmarkEnd w:id="18"/>
      <w:r w:rsidRPr="00D12046">
        <w:rPr>
          <w:rFonts w:ascii="Times New Roman" w:hAnsi="Times New Roman" w:cs="Times New Roman"/>
          <w:sz w:val="24"/>
          <w:szCs w:val="24"/>
        </w:rPr>
        <w:t>Форма сводного отчета о проведении оценки</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регулирующего воздействия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Сводный отчет</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о проведении оценки регулирующего воздействия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rPr>
          <w:rFonts w:ascii="Times New Roman" w:hAnsi="Times New Roman" w:cs="Times New Roman"/>
          <w:sz w:val="24"/>
          <w:szCs w:val="24"/>
        </w:rPr>
      </w:pPr>
      <w:r w:rsidRPr="00D12046">
        <w:rPr>
          <w:rFonts w:ascii="Times New Roman" w:hAnsi="Times New Roman" w:cs="Times New Roman"/>
          <w:sz w:val="24"/>
          <w:szCs w:val="24"/>
        </w:rPr>
        <w:t>______________________________</w:t>
      </w:r>
    </w:p>
    <w:p w:rsidR="00D63894" w:rsidRPr="00814750" w:rsidRDefault="00D63894" w:rsidP="00D63894">
      <w:pPr>
        <w:pStyle w:val="ConsPlusNormal"/>
        <w:rPr>
          <w:rFonts w:ascii="Times New Roman" w:hAnsi="Times New Roman" w:cs="Times New Roman"/>
        </w:rPr>
      </w:pPr>
      <w:r w:rsidRPr="00814750">
        <w:rPr>
          <w:rFonts w:ascii="Times New Roman" w:hAnsi="Times New Roman" w:cs="Times New Roman"/>
        </w:rPr>
        <w:t>(дата и номер сводного отчета)</w:t>
      </w:r>
    </w:p>
    <w:p w:rsidR="00D63894" w:rsidRPr="00814750" w:rsidRDefault="00D63894" w:rsidP="00D63894">
      <w:pPr>
        <w:pStyle w:val="ConsPlusNormal"/>
        <w:jc w:val="both"/>
        <w:rPr>
          <w:rFonts w:ascii="Times New Roman" w:hAnsi="Times New Roman" w:cs="Times New Roman"/>
        </w:rPr>
      </w:pPr>
    </w:p>
    <w:p w:rsidR="00D63894" w:rsidRDefault="00D63894" w:rsidP="00D63894">
      <w:pPr>
        <w:pStyle w:val="ConsPlusNormal"/>
        <w:jc w:val="center"/>
        <w:outlineLvl w:val="2"/>
      </w:pPr>
      <w:r>
        <w:t>1. Общая информация</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Вид и наименование проекта акта:                                 │</w:t>
      </w:r>
    </w:p>
    <w:p w:rsidR="00D63894" w:rsidRDefault="00D63894" w:rsidP="00D63894">
      <w:pPr>
        <w:pStyle w:val="ConsPlusNonformat"/>
        <w:jc w:val="both"/>
      </w:pPr>
      <w:r>
        <w:t>││1.1.│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Разработчик:                                                     │</w:t>
      </w:r>
    </w:p>
    <w:p w:rsidR="00D63894" w:rsidRDefault="00D63894" w:rsidP="00D63894">
      <w:pPr>
        <w:pStyle w:val="ConsPlusNonformat"/>
        <w:jc w:val="both"/>
      </w:pPr>
      <w:r>
        <w:t>││1.2.│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proofErr w:type="gramStart"/>
      <w:r>
        <w:t>│┌────┐ Сведения  об  отраслевых  (функциональных)  органах  (</w:t>
      </w:r>
      <w:proofErr w:type="spellStart"/>
      <w:r>
        <w:t>структурных│</w:t>
      </w:r>
      <w:proofErr w:type="spellEnd"/>
      <w:proofErr w:type="gramEnd"/>
    </w:p>
    <w:p w:rsidR="00D63894" w:rsidRDefault="00D63894" w:rsidP="00D63894">
      <w:pPr>
        <w:pStyle w:val="ConsPlusNonformat"/>
        <w:jc w:val="both"/>
      </w:pPr>
      <w:proofErr w:type="gramStart"/>
      <w:r>
        <w:t>││1.3.│ подразделениях) разработчика - исполнителях проекта акта:        │</w:t>
      </w:r>
      <w:proofErr w:type="gramEnd"/>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Основание для разработки проекта акта:                           │</w:t>
      </w:r>
    </w:p>
    <w:p w:rsidR="00D63894" w:rsidRDefault="00D63894" w:rsidP="00D63894">
      <w:pPr>
        <w:pStyle w:val="ConsPlusNonformat"/>
        <w:jc w:val="both"/>
      </w:pPr>
      <w:r>
        <w:t>││1.4.│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Контактная информация исполнителя разработчика:                  │</w:t>
      </w:r>
    </w:p>
    <w:p w:rsidR="00D63894" w:rsidRDefault="00D63894" w:rsidP="00D63894">
      <w:pPr>
        <w:pStyle w:val="ConsPlusNonformat"/>
        <w:jc w:val="both"/>
      </w:pPr>
      <w:r>
        <w:t>││1.5.│                                                                  │</w:t>
      </w:r>
    </w:p>
    <w:p w:rsidR="00D63894" w:rsidRDefault="00D63894" w:rsidP="00D63894">
      <w:pPr>
        <w:pStyle w:val="ConsPlusNonformat"/>
        <w:jc w:val="both"/>
      </w:pPr>
      <w:r>
        <w:t>│└────┘                                                                  │</w:t>
      </w:r>
    </w:p>
    <w:p w:rsidR="00D63894" w:rsidRDefault="00D63894" w:rsidP="00D63894">
      <w:pPr>
        <w:pStyle w:val="ConsPlusNonformat"/>
        <w:jc w:val="both"/>
      </w:pPr>
      <w:r>
        <w:t>│Ф.И.О.:                                                                 │</w:t>
      </w:r>
    </w:p>
    <w:p w:rsidR="00D63894" w:rsidRDefault="00D63894" w:rsidP="00D63894">
      <w:pPr>
        <w:pStyle w:val="ConsPlusNonformat"/>
        <w:jc w:val="both"/>
      </w:pPr>
      <w:proofErr w:type="spellStart"/>
      <w:r>
        <w:t>│Должность</w:t>
      </w:r>
      <w:proofErr w:type="spellEnd"/>
      <w:r>
        <w:t>:                                                              │</w:t>
      </w:r>
    </w:p>
    <w:p w:rsidR="00D63894" w:rsidRDefault="00D63894" w:rsidP="00D63894">
      <w:pPr>
        <w:pStyle w:val="ConsPlusNonformat"/>
        <w:jc w:val="both"/>
      </w:pPr>
      <w:proofErr w:type="spellStart"/>
      <w:r>
        <w:t>│Номер</w:t>
      </w:r>
      <w:proofErr w:type="spellEnd"/>
      <w:r>
        <w:t xml:space="preserve"> телефона:                                                         │</w:t>
      </w:r>
    </w:p>
    <w:p w:rsidR="00D63894" w:rsidRDefault="00D63894" w:rsidP="00D63894">
      <w:pPr>
        <w:pStyle w:val="ConsPlusNonformat"/>
        <w:jc w:val="both"/>
      </w:pPr>
      <w:proofErr w:type="spellStart"/>
      <w:r>
        <w:t>│Адрес</w:t>
      </w:r>
      <w:proofErr w:type="spellEnd"/>
      <w:r>
        <w:t xml:space="preserve"> электронной почты:                                                │</w:t>
      </w:r>
    </w:p>
    <w:p w:rsidR="00D63894" w:rsidRDefault="00D63894" w:rsidP="00D63894">
      <w:pPr>
        <w:pStyle w:val="ConsPlusNonformat"/>
        <w:jc w:val="both"/>
      </w:pPr>
      <w:r>
        <w:t>└────────────────────────────────────────────────────────────────────────┘</w:t>
      </w:r>
    </w:p>
    <w:p w:rsidR="00D63894" w:rsidRDefault="00D63894" w:rsidP="00D63894">
      <w:pPr>
        <w:pStyle w:val="ConsPlusNormal"/>
        <w:jc w:val="both"/>
      </w:pPr>
    </w:p>
    <w:p w:rsidR="00D63894" w:rsidRDefault="00D63894" w:rsidP="00D63894">
      <w:pPr>
        <w:pStyle w:val="ConsPlusNormal"/>
        <w:jc w:val="center"/>
        <w:outlineLvl w:val="2"/>
      </w:pPr>
      <w:r>
        <w:t>2. Степень регулирующего воздействия проекта акта</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Степень регулирующего воздействия проекта акта:                  │</w:t>
      </w:r>
    </w:p>
    <w:p w:rsidR="00D63894" w:rsidRDefault="00D63894" w:rsidP="00D63894">
      <w:pPr>
        <w:pStyle w:val="ConsPlusNonformat"/>
        <w:jc w:val="both"/>
      </w:pPr>
      <w:r>
        <w:t>││2.1.│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xml:space="preserve">│┌────┐ Обоснование   отнесения   проекта  акта  к  определенной  </w:t>
      </w:r>
      <w:proofErr w:type="spellStart"/>
      <w:r>
        <w:t>степени│</w:t>
      </w:r>
      <w:proofErr w:type="spellEnd"/>
    </w:p>
    <w:p w:rsidR="00D63894" w:rsidRDefault="00D63894" w:rsidP="00D63894">
      <w:pPr>
        <w:pStyle w:val="ConsPlusNonformat"/>
        <w:jc w:val="both"/>
      </w:pPr>
      <w:r>
        <w:t>││2.2.│ регулирующего воздействия:                                       │</w:t>
      </w:r>
    </w:p>
    <w:p w:rsidR="00D63894" w:rsidRDefault="00D63894" w:rsidP="00D63894">
      <w:pPr>
        <w:pStyle w:val="ConsPlusNonformat"/>
        <w:jc w:val="both"/>
      </w:pPr>
      <w:r>
        <w:t>│└────┘                                                                  │</w:t>
      </w:r>
    </w:p>
    <w:p w:rsidR="00D63894" w:rsidRDefault="00D63894" w:rsidP="00D63894">
      <w:pPr>
        <w:pStyle w:val="ConsPlusNonformat"/>
        <w:jc w:val="both"/>
      </w:pPr>
      <w:r>
        <w:t>└────────────────────────────────────────────────────────────────────────┘</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outlineLvl w:val="2"/>
        <w:rPr>
          <w:rFonts w:ascii="Times New Roman" w:hAnsi="Times New Roman" w:cs="Times New Roman"/>
          <w:sz w:val="24"/>
          <w:szCs w:val="24"/>
        </w:rPr>
      </w:pPr>
      <w:r w:rsidRPr="00D12046">
        <w:rPr>
          <w:rFonts w:ascii="Times New Roman" w:hAnsi="Times New Roman" w:cs="Times New Roman"/>
          <w:sz w:val="24"/>
          <w:szCs w:val="24"/>
        </w:rPr>
        <w:t xml:space="preserve">3. Описание проблемы, на решение которой </w:t>
      </w:r>
      <w:proofErr w:type="gramStart"/>
      <w:r w:rsidRPr="00D12046">
        <w:rPr>
          <w:rFonts w:ascii="Times New Roman" w:hAnsi="Times New Roman" w:cs="Times New Roman"/>
          <w:sz w:val="24"/>
          <w:szCs w:val="24"/>
        </w:rPr>
        <w:t>направлен</w:t>
      </w:r>
      <w:proofErr w:type="gramEnd"/>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lastRenderedPageBreak/>
        <w:t xml:space="preserve">предлагаемый способ регулирования, оценка </w:t>
      </w:r>
      <w:proofErr w:type="gramStart"/>
      <w:r w:rsidRPr="00D12046">
        <w:rPr>
          <w:rFonts w:ascii="Times New Roman" w:hAnsi="Times New Roman" w:cs="Times New Roman"/>
          <w:sz w:val="24"/>
          <w:szCs w:val="24"/>
        </w:rPr>
        <w:t>негативных</w:t>
      </w:r>
      <w:proofErr w:type="gramEnd"/>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эффектов, возникающих в связи с наличием</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рассматриваемой проблемы</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Описание  проблемы,  на  решение  которой  </w:t>
      </w:r>
      <w:proofErr w:type="gramStart"/>
      <w:r>
        <w:t>направлен</w:t>
      </w:r>
      <w:proofErr w:type="gramEnd"/>
      <w:r>
        <w:t xml:space="preserve"> </w:t>
      </w:r>
      <w:proofErr w:type="spellStart"/>
      <w:r>
        <w:t>предлагаемый│</w:t>
      </w:r>
      <w:proofErr w:type="spellEnd"/>
    </w:p>
    <w:p w:rsidR="00D63894" w:rsidRDefault="00D63894" w:rsidP="00D63894">
      <w:pPr>
        <w:pStyle w:val="ConsPlusNonformat"/>
        <w:jc w:val="both"/>
      </w:pPr>
      <w:r>
        <w:t>││3.1.│ способ регулирования, условий и факторов ее существования: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Негативные эффекты, возникающие в связи с наличием проблемы:     │</w:t>
      </w:r>
    </w:p>
    <w:p w:rsidR="00D63894" w:rsidRDefault="00D63894" w:rsidP="00D63894">
      <w:pPr>
        <w:pStyle w:val="ConsPlusNonformat"/>
        <w:jc w:val="both"/>
      </w:pPr>
      <w:r>
        <w:t>││3.2.│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xml:space="preserve">│┌────┐ Информация  о  возникновении, выявлении проблемы, принятых </w:t>
      </w:r>
      <w:proofErr w:type="spellStart"/>
      <w:r>
        <w:t>мерах,│</w:t>
      </w:r>
      <w:proofErr w:type="spellEnd"/>
    </w:p>
    <w:p w:rsidR="00D63894" w:rsidRDefault="00D63894" w:rsidP="00D63894">
      <w:pPr>
        <w:pStyle w:val="ConsPlusNonformat"/>
        <w:jc w:val="both"/>
      </w:pPr>
      <w:r>
        <w:t xml:space="preserve">││3.3.│ направленных  на  ее  решение,  а  также  затраченных  </w:t>
      </w:r>
      <w:proofErr w:type="gramStart"/>
      <w:r>
        <w:t>ресурсах</w:t>
      </w:r>
      <w:proofErr w:type="gramEnd"/>
      <w:r>
        <w:t xml:space="preserve"> </w:t>
      </w:r>
      <w:proofErr w:type="spellStart"/>
      <w:r>
        <w:t>и│</w:t>
      </w:r>
      <w:proofErr w:type="spellEnd"/>
    </w:p>
    <w:p w:rsidR="00D63894" w:rsidRDefault="00D63894" w:rsidP="00D63894">
      <w:pPr>
        <w:pStyle w:val="ConsPlusNonformat"/>
        <w:jc w:val="both"/>
      </w:pPr>
      <w:r>
        <w:t xml:space="preserve">│└────┘ достигнутых </w:t>
      </w:r>
      <w:proofErr w:type="gramStart"/>
      <w:r>
        <w:t>результатах</w:t>
      </w:r>
      <w:proofErr w:type="gramEnd"/>
      <w:r>
        <w:t xml:space="preserve"> решения проблемы: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Описание  условий, при которых проблема может быть решена в </w:t>
      </w:r>
      <w:proofErr w:type="spellStart"/>
      <w:r>
        <w:t>целом│</w:t>
      </w:r>
      <w:proofErr w:type="spellEnd"/>
    </w:p>
    <w:p w:rsidR="00D63894" w:rsidRDefault="00D63894" w:rsidP="00D63894">
      <w:pPr>
        <w:pStyle w:val="ConsPlusNonformat"/>
        <w:jc w:val="both"/>
      </w:pPr>
      <w:r>
        <w:t>││3.4.│ без вмешательства со стороны государства: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││3.5.│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Иная информация о проблеме:                                      │</w:t>
      </w:r>
    </w:p>
    <w:p w:rsidR="00D63894" w:rsidRDefault="00D63894" w:rsidP="00D63894">
      <w:pPr>
        <w:pStyle w:val="ConsPlusNonformat"/>
        <w:jc w:val="both"/>
      </w:pPr>
      <w:r>
        <w:t>││3.6.│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rmal"/>
        <w:jc w:val="both"/>
      </w:pPr>
    </w:p>
    <w:p w:rsidR="00D63894" w:rsidRDefault="00D63894" w:rsidP="00D63894">
      <w:pPr>
        <w:pStyle w:val="ConsPlusNormal"/>
        <w:jc w:val="center"/>
        <w:outlineLvl w:val="2"/>
      </w:pPr>
      <w:r>
        <w:t>4. Анализ опыта субъектов Российской Федерации, иных</w:t>
      </w:r>
    </w:p>
    <w:p w:rsidR="00D63894" w:rsidRDefault="00D63894" w:rsidP="00D63894">
      <w:pPr>
        <w:pStyle w:val="ConsPlusNormal"/>
        <w:jc w:val="center"/>
      </w:pPr>
      <w:r>
        <w:t>муниципальных образований в соответствующих сферах</w:t>
      </w:r>
    </w:p>
    <w:p w:rsidR="00D63894" w:rsidRDefault="00D63894" w:rsidP="00D63894">
      <w:pPr>
        <w:pStyle w:val="ConsPlusNormal"/>
        <w:jc w:val="center"/>
      </w:pPr>
      <w:r>
        <w:t>деятельности</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Опыт субъектов Российской Федерации, иных муниципальных          │</w:t>
      </w:r>
    </w:p>
    <w:p w:rsidR="00D63894" w:rsidRDefault="00D63894" w:rsidP="00D63894">
      <w:pPr>
        <w:pStyle w:val="ConsPlusNonformat"/>
        <w:jc w:val="both"/>
      </w:pPr>
      <w:r>
        <w:t>││4.1.│ образований в соответствующих сферах деятельности: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││4.2.│                                                                  │</w:t>
      </w:r>
    </w:p>
    <w:p w:rsidR="00D63894" w:rsidRDefault="00D63894" w:rsidP="00D63894">
      <w:pPr>
        <w:pStyle w:val="ConsPlusNonformat"/>
        <w:jc w:val="both"/>
      </w:pPr>
      <w:r>
        <w:t>│└────┘                                                                  │</w:t>
      </w:r>
    </w:p>
    <w:p w:rsidR="00D63894" w:rsidRDefault="00D63894" w:rsidP="00D63894">
      <w:pPr>
        <w:pStyle w:val="ConsPlusNonformat"/>
        <w:jc w:val="both"/>
      </w:pPr>
      <w:r>
        <w:t>└────────────────────────────────────────────────────────────────────────┘</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outlineLvl w:val="2"/>
        <w:rPr>
          <w:rFonts w:ascii="Times New Roman" w:hAnsi="Times New Roman" w:cs="Times New Roman"/>
          <w:sz w:val="24"/>
          <w:szCs w:val="24"/>
        </w:rPr>
      </w:pPr>
      <w:r w:rsidRPr="00D12046">
        <w:rPr>
          <w:rFonts w:ascii="Times New Roman" w:hAnsi="Times New Roman" w:cs="Times New Roman"/>
          <w:sz w:val="24"/>
          <w:szCs w:val="24"/>
        </w:rPr>
        <w:t>5. Цели предлагаемого регулирования и их соответствие</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принципам правового регулирования, документам</w:t>
      </w:r>
    </w:p>
    <w:p w:rsidR="00D63894" w:rsidRPr="00D12046" w:rsidRDefault="00D63894" w:rsidP="0020356C">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 xml:space="preserve">стратегического планирования </w:t>
      </w:r>
      <w:r w:rsidR="0020356C">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w:t>
      </w:r>
      <w:r w:rsidR="0020356C">
        <w:rPr>
          <w:rFonts w:ascii="Times New Roman" w:hAnsi="Times New Roman" w:cs="Times New Roman"/>
          <w:sz w:val="24"/>
          <w:szCs w:val="24"/>
        </w:rPr>
        <w:t xml:space="preserve"> </w:t>
      </w:r>
      <w:r w:rsidRPr="00D12046">
        <w:rPr>
          <w:rFonts w:ascii="Times New Roman" w:hAnsi="Times New Roman" w:cs="Times New Roman"/>
          <w:sz w:val="24"/>
          <w:szCs w:val="24"/>
        </w:rPr>
        <w:t>иным программным документам</w:t>
      </w:r>
    </w:p>
    <w:p w:rsidR="00D63894" w:rsidRPr="00D12046" w:rsidRDefault="00D63894" w:rsidP="00D63894">
      <w:pPr>
        <w:pStyle w:val="ConsPlusNormal"/>
        <w:jc w:val="both"/>
        <w:rPr>
          <w:rFonts w:ascii="Times New Roman" w:hAnsi="Times New Roman" w:cs="Times New Roman"/>
          <w:sz w:val="24"/>
          <w:szCs w:val="24"/>
        </w:rPr>
      </w:pP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Цели </w:t>
      </w:r>
      <w:proofErr w:type="gramStart"/>
      <w:r>
        <w:t>предлагаемого</w:t>
      </w:r>
      <w:proofErr w:type="gramEnd"/>
      <w:r>
        <w:t xml:space="preserve">      │┌────┐     Установленные сроки     │</w:t>
      </w:r>
    </w:p>
    <w:p w:rsidR="00D63894" w:rsidRDefault="00D63894" w:rsidP="00D63894">
      <w:pPr>
        <w:pStyle w:val="ConsPlusNonformat"/>
        <w:jc w:val="both"/>
      </w:pPr>
      <w:r>
        <w:t>││5.1.│        регулирования:        ││5.2.│      достижения целей       │</w:t>
      </w:r>
    </w:p>
    <w:p w:rsidR="00D63894" w:rsidRDefault="00D63894" w:rsidP="00D63894">
      <w:pPr>
        <w:pStyle w:val="ConsPlusNonformat"/>
        <w:jc w:val="both"/>
      </w:pPr>
      <w:r>
        <w:t xml:space="preserve">│└────┘                              </w:t>
      </w:r>
      <w:proofErr w:type="spellStart"/>
      <w:r>
        <w:t>│└────┘</w:t>
      </w:r>
      <w:proofErr w:type="spellEnd"/>
      <w:r>
        <w:t xml:space="preserve"> предлагаемого </w:t>
      </w:r>
      <w:proofErr w:type="spellStart"/>
      <w:r>
        <w:t>регулирования:│</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lastRenderedPageBreak/>
        <w:t xml:space="preserve">│┌────┐ Обоснование   соответствия   целей   предлагаемого  </w:t>
      </w:r>
      <w:proofErr w:type="spellStart"/>
      <w:r>
        <w:t>регулирования│</w:t>
      </w:r>
      <w:proofErr w:type="spellEnd"/>
    </w:p>
    <w:p w:rsidR="00D63894" w:rsidRDefault="00D63894" w:rsidP="00D63894">
      <w:pPr>
        <w:pStyle w:val="ConsPlusNonformat"/>
        <w:jc w:val="both"/>
      </w:pPr>
      <w:r>
        <w:t xml:space="preserve">││5.3.│ принципам  правового  регулирования,  документам  </w:t>
      </w:r>
      <w:proofErr w:type="spellStart"/>
      <w:r>
        <w:t>стратегического│</w:t>
      </w:r>
      <w:proofErr w:type="spellEnd"/>
    </w:p>
    <w:p w:rsidR="00D63894" w:rsidRDefault="00D63894" w:rsidP="00D63894">
      <w:pPr>
        <w:pStyle w:val="ConsPlusNonformat"/>
        <w:jc w:val="both"/>
      </w:pPr>
      <w:r>
        <w:t>│└────┘ планирования города Костромы, иным программным документам: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Иная информация о целях предлагаемого регулирования:             │</w:t>
      </w:r>
    </w:p>
    <w:p w:rsidR="00D63894" w:rsidRDefault="00D63894" w:rsidP="00D63894">
      <w:pPr>
        <w:pStyle w:val="ConsPlusNonformat"/>
        <w:jc w:val="both"/>
      </w:pPr>
      <w:r>
        <w:t>││5.4.│                                                                  │</w:t>
      </w:r>
    </w:p>
    <w:p w:rsidR="00D63894" w:rsidRDefault="00D63894" w:rsidP="00D63894">
      <w:pPr>
        <w:pStyle w:val="ConsPlusNonformat"/>
        <w:jc w:val="both"/>
      </w:pPr>
      <w:r>
        <w:t>│└────┘                                                                  │</w:t>
      </w:r>
    </w:p>
    <w:p w:rsidR="00D63894" w:rsidRDefault="00D63894" w:rsidP="00D63894">
      <w:pPr>
        <w:pStyle w:val="ConsPlusNonformat"/>
        <w:jc w:val="both"/>
      </w:pPr>
      <w:r>
        <w:t>└────────────────────────────────────────────────────────────────────────┘</w:t>
      </w:r>
    </w:p>
    <w:p w:rsidR="00D63894" w:rsidRPr="001F5CEF" w:rsidRDefault="00D63894" w:rsidP="00D63894">
      <w:pPr>
        <w:pStyle w:val="ConsPlusNormal"/>
        <w:jc w:val="both"/>
        <w:rPr>
          <w:rFonts w:ascii="Times New Roman" w:hAnsi="Times New Roman" w:cs="Times New Roman"/>
          <w:sz w:val="24"/>
          <w:szCs w:val="24"/>
        </w:rPr>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6. Описание предлагаемого регулирования</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 иных возможных способов решения проблемы</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Описание  предлагаемого  способа  решения  проблемы и </w:t>
      </w:r>
      <w:proofErr w:type="spellStart"/>
      <w:r>
        <w:t>преодоления│</w:t>
      </w:r>
      <w:proofErr w:type="spellEnd"/>
    </w:p>
    <w:p w:rsidR="00D63894" w:rsidRDefault="00D63894" w:rsidP="00D63894">
      <w:pPr>
        <w:pStyle w:val="ConsPlusNonformat"/>
        <w:jc w:val="both"/>
      </w:pPr>
      <w:r>
        <w:t>││6.1.│ связанных с ней негативных эффектов: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proofErr w:type="gramStart"/>
      <w:r>
        <w:t xml:space="preserve">│┌────┐ Описание  иных способов решения проблемы (с указанием того, </w:t>
      </w:r>
      <w:proofErr w:type="spellStart"/>
      <w:r>
        <w:t>каким│</w:t>
      </w:r>
      <w:proofErr w:type="spellEnd"/>
      <w:proofErr w:type="gramEnd"/>
    </w:p>
    <w:p w:rsidR="00D63894" w:rsidRDefault="00D63894" w:rsidP="00D63894">
      <w:pPr>
        <w:pStyle w:val="ConsPlusNonformat"/>
        <w:jc w:val="both"/>
      </w:pPr>
      <w:proofErr w:type="gramStart"/>
      <w:r>
        <w:t>││6.2.│ образом каждым из способов могла бы быть решена проблема):       │</w:t>
      </w:r>
      <w:proofErr w:type="gramEnd"/>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Обоснование выбора предлагаемого способа решения проблемы:       │</w:t>
      </w:r>
    </w:p>
    <w:p w:rsidR="00D63894" w:rsidRDefault="00D63894" w:rsidP="00D63894">
      <w:pPr>
        <w:pStyle w:val="ConsPlusNonformat"/>
        <w:jc w:val="both"/>
      </w:pPr>
      <w:r>
        <w:t>││6.3.│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Иная информация о предлагаемом способе решения проблемы:         │</w:t>
      </w:r>
    </w:p>
    <w:p w:rsidR="00D63894" w:rsidRDefault="00D63894" w:rsidP="00D63894">
      <w:pPr>
        <w:pStyle w:val="ConsPlusNonformat"/>
        <w:jc w:val="both"/>
      </w:pPr>
      <w:r>
        <w:t>││6.4.│                                                                  │</w:t>
      </w:r>
    </w:p>
    <w:p w:rsidR="00D63894" w:rsidRDefault="00D63894" w:rsidP="00D63894">
      <w:pPr>
        <w:pStyle w:val="ConsPlusNonformat"/>
        <w:jc w:val="both"/>
      </w:pPr>
      <w:r>
        <w:t>│└────┘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bookmarkStart w:id="19" w:name="Par452"/>
      <w:bookmarkEnd w:id="19"/>
      <w:r w:rsidRPr="001F5CEF">
        <w:rPr>
          <w:rFonts w:ascii="Times New Roman" w:hAnsi="Times New Roman" w:cs="Times New Roman"/>
          <w:sz w:val="24"/>
          <w:szCs w:val="24"/>
        </w:rPr>
        <w:t xml:space="preserve">7. </w:t>
      </w:r>
      <w:proofErr w:type="gramStart"/>
      <w:r w:rsidRPr="001F5CEF">
        <w:rPr>
          <w:rFonts w:ascii="Times New Roman" w:hAnsi="Times New Roman" w:cs="Times New Roman"/>
          <w:sz w:val="24"/>
          <w:szCs w:val="24"/>
        </w:rPr>
        <w:t>Основные группы субъектов предпринимательской</w:t>
      </w:r>
      <w:proofErr w:type="gramEnd"/>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(инвестиционной) деятельности, иные заинтересованные лица,</w:t>
      </w:r>
    </w:p>
    <w:p w:rsidR="00D63894" w:rsidRPr="001F5CEF" w:rsidRDefault="00D63894" w:rsidP="00D63894">
      <w:pPr>
        <w:pStyle w:val="ConsPlusNormal"/>
        <w:jc w:val="center"/>
        <w:rPr>
          <w:rFonts w:ascii="Times New Roman" w:hAnsi="Times New Roman" w:cs="Times New Roman"/>
          <w:sz w:val="24"/>
          <w:szCs w:val="24"/>
        </w:rPr>
      </w:pPr>
      <w:proofErr w:type="gramStart"/>
      <w:r w:rsidRPr="001F5CEF">
        <w:rPr>
          <w:rFonts w:ascii="Times New Roman" w:hAnsi="Times New Roman" w:cs="Times New Roman"/>
          <w:sz w:val="24"/>
          <w:szCs w:val="24"/>
        </w:rPr>
        <w:t>интересы</w:t>
      </w:r>
      <w:proofErr w:type="gramEnd"/>
      <w:r w:rsidRPr="001F5CEF">
        <w:rPr>
          <w:rFonts w:ascii="Times New Roman" w:hAnsi="Times New Roman" w:cs="Times New Roman"/>
          <w:sz w:val="24"/>
          <w:szCs w:val="24"/>
        </w:rPr>
        <w:t xml:space="preserve"> которых будут затронуты предлагаемым правовым</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регулированием, оценка количества таких субъектов</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Группа участников отношений  │┌────┐      Оценка количества      │</w:t>
      </w:r>
    </w:p>
    <w:p w:rsidR="00D63894" w:rsidRDefault="00D63894" w:rsidP="00D63894">
      <w:pPr>
        <w:pStyle w:val="ConsPlusNonformat"/>
        <w:jc w:val="both"/>
      </w:pPr>
      <w:r>
        <w:t>││7.1.│                              ││7.2.│    участников отношений     │</w:t>
      </w:r>
    </w:p>
    <w:p w:rsidR="00D63894" w:rsidRDefault="00D63894" w:rsidP="00D63894">
      <w:pPr>
        <w:pStyle w:val="ConsPlusNonformat"/>
        <w:jc w:val="both"/>
      </w:pPr>
      <w:r>
        <w:t xml:space="preserve">│└────┘                              </w:t>
      </w:r>
      <w:proofErr w:type="spellStart"/>
      <w:r>
        <w:t>│└────┘</w:t>
      </w:r>
      <w:proofErr w:type="spellEnd"/>
      <w:r>
        <w:t xml:space="preserve">                             │</w:t>
      </w:r>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││7.3.│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bookmarkStart w:id="20" w:name="Par469"/>
      <w:bookmarkEnd w:id="20"/>
      <w:r w:rsidRPr="001F5CEF">
        <w:rPr>
          <w:rFonts w:ascii="Times New Roman" w:hAnsi="Times New Roman" w:cs="Times New Roman"/>
          <w:sz w:val="24"/>
          <w:szCs w:val="24"/>
        </w:rPr>
        <w:t>8. Новые функции, полномочия, обязанности и права органов</w:t>
      </w:r>
    </w:p>
    <w:p w:rsidR="00D63894"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 xml:space="preserve">местного самоуправления </w:t>
      </w:r>
      <w:r w:rsidR="00065F1B">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1F5CEF">
        <w:rPr>
          <w:rFonts w:ascii="Times New Roman" w:hAnsi="Times New Roman" w:cs="Times New Roman"/>
          <w:sz w:val="24"/>
          <w:szCs w:val="24"/>
        </w:rPr>
        <w:t xml:space="preserve"> </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или сведения</w:t>
      </w:r>
      <w:r>
        <w:rPr>
          <w:rFonts w:ascii="Times New Roman" w:hAnsi="Times New Roman" w:cs="Times New Roman"/>
          <w:sz w:val="24"/>
          <w:szCs w:val="24"/>
        </w:rPr>
        <w:t xml:space="preserve"> </w:t>
      </w:r>
      <w:r w:rsidRPr="001F5CEF">
        <w:rPr>
          <w:rFonts w:ascii="Times New Roman" w:hAnsi="Times New Roman" w:cs="Times New Roman"/>
          <w:sz w:val="24"/>
          <w:szCs w:val="24"/>
        </w:rPr>
        <w:t>об их изменении, а также порядок их реализации</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Описание    </w:t>
      </w:r>
      <w:proofErr w:type="spellStart"/>
      <w:proofErr w:type="gramStart"/>
      <w:r>
        <w:t>новых</w:t>
      </w:r>
      <w:proofErr w:type="gramEnd"/>
      <w:r>
        <w:t>│┌────┐</w:t>
      </w:r>
      <w:proofErr w:type="spellEnd"/>
      <w:r>
        <w:t xml:space="preserve"> Порядок        │┌────┐ Оценка  </w:t>
      </w:r>
      <w:proofErr w:type="spellStart"/>
      <w:r>
        <w:t>изменения│</w:t>
      </w:r>
      <w:proofErr w:type="spellEnd"/>
    </w:p>
    <w:p w:rsidR="00D63894" w:rsidRDefault="00D63894" w:rsidP="00D63894">
      <w:pPr>
        <w:pStyle w:val="ConsPlusNonformat"/>
        <w:jc w:val="both"/>
      </w:pPr>
      <w:r>
        <w:t xml:space="preserve">││8.1.│ или     изменения││8.2.│ реализации     ││8.3.│ трудозатрат     </w:t>
      </w:r>
      <w:proofErr w:type="spellStart"/>
      <w:r>
        <w:t>и│</w:t>
      </w:r>
      <w:proofErr w:type="spellEnd"/>
    </w:p>
    <w:p w:rsidR="00D63894" w:rsidRDefault="00D63894" w:rsidP="00D63894">
      <w:pPr>
        <w:pStyle w:val="ConsPlusNonformat"/>
        <w:jc w:val="both"/>
      </w:pPr>
      <w:r>
        <w:t xml:space="preserve">│└────┘ существующих     │└────┘                </w:t>
      </w:r>
      <w:proofErr w:type="spellStart"/>
      <w:r>
        <w:t>│└────┘</w:t>
      </w:r>
      <w:proofErr w:type="spellEnd"/>
      <w:r>
        <w:t xml:space="preserve"> потребностей     │</w:t>
      </w:r>
    </w:p>
    <w:p w:rsidR="00D63894" w:rsidRDefault="00D63894" w:rsidP="00D63894">
      <w:pPr>
        <w:pStyle w:val="ConsPlusNonformat"/>
        <w:jc w:val="both"/>
      </w:pPr>
      <w:proofErr w:type="spellStart"/>
      <w:r>
        <w:t>│функций</w:t>
      </w:r>
      <w:proofErr w:type="spellEnd"/>
      <w:r>
        <w:t xml:space="preserve">,     </w:t>
      </w:r>
      <w:proofErr w:type="spellStart"/>
      <w:r>
        <w:t>полномочий,│</w:t>
      </w:r>
      <w:proofErr w:type="spellEnd"/>
      <w:r>
        <w:t xml:space="preserve">                      </w:t>
      </w:r>
      <w:proofErr w:type="spellStart"/>
      <w:r>
        <w:t>│в</w:t>
      </w:r>
      <w:proofErr w:type="spellEnd"/>
      <w:r>
        <w:t xml:space="preserve"> иных ресурсах         │</w:t>
      </w:r>
    </w:p>
    <w:p w:rsidR="00D63894" w:rsidRDefault="00D63894" w:rsidP="00D63894">
      <w:pPr>
        <w:pStyle w:val="ConsPlusNonformat"/>
        <w:jc w:val="both"/>
      </w:pPr>
      <w:proofErr w:type="spellStart"/>
      <w:r>
        <w:lastRenderedPageBreak/>
        <w:t>│обязанностей</w:t>
      </w:r>
      <w:proofErr w:type="spellEnd"/>
      <w:r>
        <w:t xml:space="preserve"> или прав   │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9. Оценка соответствующих расходов</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 xml:space="preserve">(возможных поступлений) бюджета </w:t>
      </w:r>
      <w:r w:rsidR="004729E8">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Наименование    │┌────┐ Описание   </w:t>
      </w:r>
      <w:proofErr w:type="spellStart"/>
      <w:r>
        <w:t>видов│┌────┐</w:t>
      </w:r>
      <w:proofErr w:type="spellEnd"/>
      <w:r>
        <w:t xml:space="preserve"> </w:t>
      </w:r>
      <w:proofErr w:type="gramStart"/>
      <w:r>
        <w:t>Количественная</w:t>
      </w:r>
      <w:proofErr w:type="gramEnd"/>
      <w:r>
        <w:t xml:space="preserve">   │</w:t>
      </w:r>
    </w:p>
    <w:p w:rsidR="00D63894" w:rsidRDefault="00D63894" w:rsidP="00D63894">
      <w:pPr>
        <w:pStyle w:val="ConsPlusNonformat"/>
        <w:jc w:val="both"/>
      </w:pPr>
      <w:r>
        <w:t xml:space="preserve">││9.1.│ </w:t>
      </w:r>
      <w:proofErr w:type="gramStart"/>
      <w:r>
        <w:t>новой</w:t>
      </w:r>
      <w:proofErr w:type="gramEnd"/>
      <w:r>
        <w:t xml:space="preserve">        или││9.2.│ расходов        ││9.3.│ оценка   </w:t>
      </w:r>
      <w:proofErr w:type="spellStart"/>
      <w:r>
        <w:t>расходов│</w:t>
      </w:r>
      <w:proofErr w:type="spellEnd"/>
    </w:p>
    <w:p w:rsidR="00D63894" w:rsidRDefault="00D63894" w:rsidP="00D63894">
      <w:pPr>
        <w:pStyle w:val="ConsPlusNonformat"/>
        <w:jc w:val="both"/>
      </w:pPr>
      <w:proofErr w:type="gramStart"/>
      <w:r>
        <w:t>│└────┘ изменяемой      │└────┘ (возможных      │└────┘ (возможных       │</w:t>
      </w:r>
      <w:proofErr w:type="gramEnd"/>
    </w:p>
    <w:p w:rsidR="00D63894" w:rsidRDefault="00D63894" w:rsidP="00D63894">
      <w:pPr>
        <w:pStyle w:val="ConsPlusNonformat"/>
        <w:jc w:val="both"/>
      </w:pPr>
      <w:proofErr w:type="spellStart"/>
      <w:proofErr w:type="gramStart"/>
      <w:r>
        <w:t>│функции</w:t>
      </w:r>
      <w:proofErr w:type="spellEnd"/>
      <w:r>
        <w:t xml:space="preserve">,    </w:t>
      </w:r>
      <w:proofErr w:type="spellStart"/>
      <w:r>
        <w:t>полномочия,│поступлений</w:t>
      </w:r>
      <w:proofErr w:type="spellEnd"/>
      <w:r>
        <w:t xml:space="preserve">)           </w:t>
      </w:r>
      <w:proofErr w:type="spellStart"/>
      <w:r>
        <w:t>│поступлений</w:t>
      </w:r>
      <w:proofErr w:type="spellEnd"/>
      <w:r>
        <w:t>)            │</w:t>
      </w:r>
      <w:proofErr w:type="gramEnd"/>
    </w:p>
    <w:p w:rsidR="00D63894" w:rsidRDefault="00D63894" w:rsidP="00D63894">
      <w:pPr>
        <w:pStyle w:val="ConsPlusNonformat"/>
        <w:jc w:val="both"/>
      </w:pPr>
      <w:proofErr w:type="spellStart"/>
      <w:r>
        <w:t>│обязанности</w:t>
      </w:r>
      <w:proofErr w:type="spellEnd"/>
      <w:r>
        <w:t xml:space="preserve">         </w:t>
      </w:r>
      <w:proofErr w:type="spellStart"/>
      <w:r>
        <w:t>или│</w:t>
      </w:r>
      <w:proofErr w:type="spellEnd"/>
      <w:r>
        <w:t xml:space="preserve">                       │                        </w:t>
      </w:r>
      <w:proofErr w:type="spellStart"/>
      <w:r>
        <w:t>│</w:t>
      </w:r>
      <w:proofErr w:type="spellEnd"/>
    </w:p>
    <w:p w:rsidR="00D63894" w:rsidRDefault="00D63894" w:rsidP="00D63894">
      <w:pPr>
        <w:pStyle w:val="ConsPlusNonformat"/>
        <w:jc w:val="both"/>
      </w:pPr>
      <w:proofErr w:type="spellStart"/>
      <w:r>
        <w:t>│права</w:t>
      </w:r>
      <w:proofErr w:type="spellEnd"/>
      <w:r w:rsidR="009F7370">
        <w:fldChar w:fldCharType="begin"/>
      </w:r>
      <w:r w:rsidR="00C6191C">
        <w:instrText>HYPERLINK \l "Par534" \o "&lt;1&gt; Указываются данные из раздела 8 отчета."</w:instrText>
      </w:r>
      <w:r w:rsidR="009F7370">
        <w:fldChar w:fldCharType="separate"/>
      </w:r>
      <w:r>
        <w:rPr>
          <w:color w:val="0000FF"/>
        </w:rPr>
        <w:t>&lt;1&gt;</w:t>
      </w:r>
      <w:r w:rsidR="009F7370">
        <w:fldChar w:fldCharType="end"/>
      </w:r>
      <w:r>
        <w:t xml:space="preserve">               │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Наименование органа</w:t>
      </w:r>
      <w:hyperlink w:anchor="Par535" w:tooltip="&lt;2&gt; Указываются данные из раздела 8 отчета." w:history="1">
        <w:r>
          <w:rPr>
            <w:color w:val="0000FF"/>
          </w:rPr>
          <w:t>&lt;2&gt;</w:t>
        </w:r>
      </w:hyperlink>
      <w:r>
        <w:t>:                                          │</w:t>
      </w:r>
    </w:p>
    <w:p w:rsidR="00D63894" w:rsidRDefault="00D63894" w:rsidP="00D63894">
      <w:pPr>
        <w:pStyle w:val="ConsPlusNonformat"/>
        <w:jc w:val="both"/>
      </w:pPr>
      <w:r>
        <w:t>││9.4.│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proofErr w:type="gramStart"/>
      <w:r>
        <w:t xml:space="preserve">│┌──────┐ (указывается  │┌──────┐ Единовременные </w:t>
      </w:r>
      <w:proofErr w:type="spellStart"/>
      <w:r>
        <w:t>расходы│</w:t>
      </w:r>
      <w:proofErr w:type="spellEnd"/>
      <w:r>
        <w:t xml:space="preserve">                │</w:t>
      </w:r>
      <w:proofErr w:type="gramEnd"/>
    </w:p>
    <w:p w:rsidR="00D63894" w:rsidRDefault="00D63894" w:rsidP="00D63894">
      <w:pPr>
        <w:pStyle w:val="ConsPlusNonformat"/>
        <w:jc w:val="both"/>
      </w:pPr>
      <w:proofErr w:type="gramStart"/>
      <w:r>
        <w:t xml:space="preserve">││9.4.1.│ орган)        ││9.4.2.│ в 20__ году:          │                </w:t>
      </w:r>
      <w:proofErr w:type="spellStart"/>
      <w:r>
        <w:t>│</w:t>
      </w:r>
      <w:proofErr w:type="spellEnd"/>
      <w:proofErr w:type="gramEnd"/>
    </w:p>
    <w:p w:rsidR="00D63894" w:rsidRDefault="00D63894" w:rsidP="00D63894">
      <w:pPr>
        <w:pStyle w:val="ConsPlusNonformat"/>
        <w:jc w:val="both"/>
      </w:pPr>
      <w:r>
        <w:t xml:space="preserve">│└──────┘               </w:t>
      </w:r>
      <w:proofErr w:type="spellStart"/>
      <w:r>
        <w:t>│└──────┘</w:t>
      </w:r>
      <w:proofErr w:type="spellEnd"/>
      <w:r>
        <w:t xml:space="preserve">                       │                </w:t>
      </w:r>
      <w:proofErr w:type="spellStart"/>
      <w:r>
        <w:t>│</w:t>
      </w:r>
      <w:proofErr w:type="spellEnd"/>
    </w:p>
    <w:p w:rsidR="00D63894" w:rsidRDefault="00D63894" w:rsidP="00D63894">
      <w:pPr>
        <w:pStyle w:val="ConsPlusNonformat"/>
        <w:jc w:val="both"/>
      </w:pPr>
      <w:r>
        <w:t>│                       ├───────────────────────────────┼────────────────┤</w:t>
      </w:r>
    </w:p>
    <w:p w:rsidR="00D63894" w:rsidRDefault="00D63894" w:rsidP="00D63894">
      <w:pPr>
        <w:pStyle w:val="ConsPlusNonformat"/>
        <w:jc w:val="both"/>
      </w:pPr>
      <w:r>
        <w:t xml:space="preserve">│                       │┌──────┐ Периодические  </w:t>
      </w:r>
      <w:proofErr w:type="spellStart"/>
      <w:r>
        <w:t>расходы│</w:t>
      </w:r>
      <w:proofErr w:type="spellEnd"/>
      <w:r>
        <w:t xml:space="preserve">                │</w:t>
      </w:r>
    </w:p>
    <w:p w:rsidR="00D63894" w:rsidRDefault="00D63894" w:rsidP="00D63894">
      <w:pPr>
        <w:pStyle w:val="ConsPlusNonformat"/>
        <w:jc w:val="both"/>
      </w:pPr>
      <w:r>
        <w:t xml:space="preserve">│                       ││9.4.3.│ за период 20__ года:  │                </w:t>
      </w:r>
      <w:proofErr w:type="spellStart"/>
      <w:r>
        <w:t>│</w:t>
      </w:r>
      <w:proofErr w:type="spellEnd"/>
    </w:p>
    <w:p w:rsidR="00D63894" w:rsidRDefault="00D63894" w:rsidP="00D63894">
      <w:pPr>
        <w:pStyle w:val="ConsPlusNonformat"/>
        <w:jc w:val="both"/>
      </w:pPr>
      <w:r>
        <w:t xml:space="preserve">│                       │└──────┘                       │                </w:t>
      </w:r>
      <w:proofErr w:type="spellStart"/>
      <w:r>
        <w:t>│</w:t>
      </w:r>
      <w:proofErr w:type="spellEnd"/>
    </w:p>
    <w:p w:rsidR="00D63894" w:rsidRDefault="00D63894" w:rsidP="00D63894">
      <w:pPr>
        <w:pStyle w:val="ConsPlusNonformat"/>
        <w:jc w:val="both"/>
      </w:pPr>
      <w:r>
        <w:t>│                       ├───────────────────────────────┼────────────────┤</w:t>
      </w:r>
    </w:p>
    <w:p w:rsidR="00D63894" w:rsidRDefault="00D63894" w:rsidP="00D63894">
      <w:pPr>
        <w:pStyle w:val="ConsPlusNonformat"/>
        <w:jc w:val="both"/>
      </w:pPr>
      <w:r>
        <w:t xml:space="preserve">│                       │┌──────┐ Возможные  </w:t>
      </w:r>
      <w:proofErr w:type="spellStart"/>
      <w:r>
        <w:t>поступления│</w:t>
      </w:r>
      <w:proofErr w:type="spellEnd"/>
      <w:r>
        <w:t xml:space="preserve">                │</w:t>
      </w:r>
    </w:p>
    <w:p w:rsidR="00D63894" w:rsidRDefault="00D63894" w:rsidP="00D63894">
      <w:pPr>
        <w:pStyle w:val="ConsPlusNonformat"/>
        <w:jc w:val="both"/>
      </w:pPr>
      <w:r>
        <w:t xml:space="preserve">│                       ││9.4.4.│ за период 20__ года:  │                </w:t>
      </w:r>
      <w:proofErr w:type="spellStart"/>
      <w:r>
        <w:t>│</w:t>
      </w:r>
      <w:proofErr w:type="spellEnd"/>
    </w:p>
    <w:p w:rsidR="00D63894" w:rsidRDefault="00D63894" w:rsidP="00D63894">
      <w:pPr>
        <w:pStyle w:val="ConsPlusNonformat"/>
        <w:jc w:val="both"/>
      </w:pPr>
      <w:r>
        <w:t xml:space="preserve">│                       │└──────┘                       │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Итого единовременные расходы:                   │                </w:t>
      </w:r>
      <w:proofErr w:type="spellStart"/>
      <w:r>
        <w:t>│</w:t>
      </w:r>
      <w:proofErr w:type="spellEnd"/>
    </w:p>
    <w:p w:rsidR="00D63894" w:rsidRDefault="00D63894" w:rsidP="00D63894">
      <w:pPr>
        <w:pStyle w:val="ConsPlusNonformat"/>
        <w:jc w:val="both"/>
      </w:pPr>
      <w:r>
        <w:t xml:space="preserve">││9.5.│                                                 │                </w:t>
      </w:r>
      <w:proofErr w:type="spellStart"/>
      <w:r>
        <w:t>│</w:t>
      </w:r>
      <w:proofErr w:type="spellEnd"/>
    </w:p>
    <w:p w:rsidR="00D63894" w:rsidRDefault="00D63894" w:rsidP="00D63894">
      <w:pPr>
        <w:pStyle w:val="ConsPlusNonformat"/>
        <w:jc w:val="both"/>
      </w:pPr>
      <w:r>
        <w:t xml:space="preserve">│└────┘                                                 │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Итого периодические расходы за год:             │                </w:t>
      </w:r>
      <w:proofErr w:type="spellStart"/>
      <w:r>
        <w:t>│</w:t>
      </w:r>
      <w:proofErr w:type="spellEnd"/>
    </w:p>
    <w:p w:rsidR="00D63894" w:rsidRDefault="00D63894" w:rsidP="00D63894">
      <w:pPr>
        <w:pStyle w:val="ConsPlusNonformat"/>
        <w:jc w:val="both"/>
      </w:pPr>
      <w:r>
        <w:t xml:space="preserve">││9.6.│                                                 │                </w:t>
      </w:r>
      <w:proofErr w:type="spellStart"/>
      <w:r>
        <w:t>│</w:t>
      </w:r>
      <w:proofErr w:type="spellEnd"/>
    </w:p>
    <w:p w:rsidR="00D63894" w:rsidRDefault="00D63894" w:rsidP="00D63894">
      <w:pPr>
        <w:pStyle w:val="ConsPlusNonformat"/>
        <w:jc w:val="both"/>
      </w:pPr>
      <w:r>
        <w:t xml:space="preserve">│└────┘                                                 │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Итого возможные поступления за год:             │                </w:t>
      </w:r>
      <w:proofErr w:type="spellStart"/>
      <w:r>
        <w:t>│</w:t>
      </w:r>
      <w:proofErr w:type="spellEnd"/>
    </w:p>
    <w:p w:rsidR="00D63894" w:rsidRDefault="00D63894" w:rsidP="00D63894">
      <w:pPr>
        <w:pStyle w:val="ConsPlusNonformat"/>
        <w:jc w:val="both"/>
      </w:pPr>
      <w:r>
        <w:t xml:space="preserve">││9.7.│                                                 │                </w:t>
      </w:r>
      <w:proofErr w:type="spellStart"/>
      <w:r>
        <w:t>│</w:t>
      </w:r>
      <w:proofErr w:type="spellEnd"/>
    </w:p>
    <w:p w:rsidR="00D63894" w:rsidRDefault="00D63894" w:rsidP="00D63894">
      <w:pPr>
        <w:pStyle w:val="ConsPlusNonformat"/>
        <w:jc w:val="both"/>
      </w:pPr>
      <w:r>
        <w:t xml:space="preserve">│└────┘                                                 │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Иные  сведения о расходах (возможных поступлениях) бюджета:      │</w:t>
      </w:r>
    </w:p>
    <w:p w:rsidR="00D63894" w:rsidRDefault="00D63894" w:rsidP="00D63894">
      <w:pPr>
        <w:pStyle w:val="ConsPlusNonformat"/>
        <w:jc w:val="both"/>
      </w:pPr>
      <w:r>
        <w:t>││9.8.│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││9.9.│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rmal"/>
        <w:ind w:firstLine="540"/>
        <w:jc w:val="both"/>
      </w:pPr>
      <w:r>
        <w:t>--------------------------------</w:t>
      </w:r>
    </w:p>
    <w:p w:rsidR="00D63894" w:rsidRDefault="00D63894" w:rsidP="00D63894">
      <w:pPr>
        <w:pStyle w:val="ConsPlusNormal"/>
        <w:ind w:firstLine="539"/>
        <w:jc w:val="both"/>
      </w:pPr>
      <w:bookmarkStart w:id="21" w:name="Par534"/>
      <w:bookmarkEnd w:id="21"/>
      <w:r>
        <w:t>&lt;1</w:t>
      </w:r>
      <w:proofErr w:type="gramStart"/>
      <w:r>
        <w:t>&gt; У</w:t>
      </w:r>
      <w:proofErr w:type="gramEnd"/>
      <w:r>
        <w:t xml:space="preserve">казываются данные из </w:t>
      </w:r>
      <w:hyperlink w:anchor="Par469" w:tooltip="8. Новые функции, полномочия, обязанности и права органов" w:history="1">
        <w:r>
          <w:rPr>
            <w:color w:val="0000FF"/>
          </w:rPr>
          <w:t>раздела 8</w:t>
        </w:r>
      </w:hyperlink>
      <w:r>
        <w:t xml:space="preserve"> отчета.</w:t>
      </w:r>
    </w:p>
    <w:p w:rsidR="00D63894" w:rsidRDefault="00D63894" w:rsidP="00D63894">
      <w:pPr>
        <w:pStyle w:val="ConsPlusNormal"/>
        <w:ind w:firstLine="539"/>
        <w:jc w:val="both"/>
      </w:pPr>
      <w:bookmarkStart w:id="22" w:name="Par535"/>
      <w:bookmarkEnd w:id="22"/>
      <w:r>
        <w:t>&lt;2</w:t>
      </w:r>
      <w:proofErr w:type="gramStart"/>
      <w:r>
        <w:t>&gt; У</w:t>
      </w:r>
      <w:proofErr w:type="gramEnd"/>
      <w:r>
        <w:t xml:space="preserve">казываются данные из </w:t>
      </w:r>
      <w:hyperlink w:anchor="Par469" w:tooltip="8. Новые функции, полномочия, обязанности и права органов" w:history="1">
        <w:r>
          <w:rPr>
            <w:color w:val="0000FF"/>
          </w:rPr>
          <w:t>раздела 8</w:t>
        </w:r>
      </w:hyperlink>
      <w:r>
        <w:t xml:space="preserve"> отчета.</w:t>
      </w:r>
    </w:p>
    <w:p w:rsidR="00D63894" w:rsidRDefault="00D63894" w:rsidP="00D63894">
      <w:pPr>
        <w:pStyle w:val="ConsPlusNormal"/>
        <w:ind w:firstLine="539"/>
        <w:jc w:val="both"/>
      </w:pPr>
    </w:p>
    <w:p w:rsidR="00D63894" w:rsidRDefault="00D63894" w:rsidP="00D63894">
      <w:pPr>
        <w:pStyle w:val="ConsPlusNormal"/>
        <w:ind w:firstLine="539"/>
        <w:jc w:val="both"/>
      </w:pP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bookmarkStart w:id="23" w:name="Par537"/>
      <w:bookmarkEnd w:id="23"/>
      <w:r w:rsidRPr="001F5CEF">
        <w:rPr>
          <w:rFonts w:ascii="Times New Roman" w:hAnsi="Times New Roman" w:cs="Times New Roman"/>
          <w:sz w:val="24"/>
          <w:szCs w:val="24"/>
        </w:rPr>
        <w:t>10. Новые обязанности или ограничения для субъектов</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предпринимательской (инвестиционной) деятельности</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lastRenderedPageBreak/>
        <w:t>либо изменение содержания существующих обязанностей</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 ограничений, а также порядок организации их исполнения</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Группа       │┌─────┐ Описание </w:t>
      </w:r>
      <w:proofErr w:type="gramStart"/>
      <w:r>
        <w:t>новых</w:t>
      </w:r>
      <w:proofErr w:type="gramEnd"/>
      <w:r>
        <w:t xml:space="preserve">   │┌─────┐ Порядок         │</w:t>
      </w:r>
    </w:p>
    <w:p w:rsidR="00D63894" w:rsidRDefault="00D63894" w:rsidP="00D63894">
      <w:pPr>
        <w:pStyle w:val="ConsPlusNonformat"/>
        <w:jc w:val="both"/>
      </w:pPr>
      <w:r>
        <w:t>││10.1.│ участников   ││10.2.│ или     изменения││10.3.│ организации     │</w:t>
      </w:r>
    </w:p>
    <w:p w:rsidR="00D63894" w:rsidRDefault="00D63894" w:rsidP="00D63894">
      <w:pPr>
        <w:pStyle w:val="ConsPlusNonformat"/>
        <w:jc w:val="both"/>
      </w:pPr>
      <w:r>
        <w:t>│└─────┘ отношений</w:t>
      </w:r>
      <w:hyperlink w:anchor="Par553" w:tooltip="&lt;3&gt; Указываются данные из раздела 7 отчета." w:history="1">
        <w:r>
          <w:rPr>
            <w:color w:val="0000FF"/>
          </w:rPr>
          <w:t>&lt;3&gt;</w:t>
        </w:r>
      </w:hyperlink>
      <w:r>
        <w:t xml:space="preserve"> │└─────┘ содержания       │└─────┘ исполнения      │</w:t>
      </w:r>
    </w:p>
    <w:p w:rsidR="00D63894" w:rsidRDefault="00D63894" w:rsidP="00D63894">
      <w:pPr>
        <w:pStyle w:val="ConsPlusNonformat"/>
        <w:jc w:val="both"/>
      </w:pPr>
      <w:r>
        <w:t xml:space="preserve">│                     </w:t>
      </w:r>
      <w:proofErr w:type="spellStart"/>
      <w:r>
        <w:t>│существующих</w:t>
      </w:r>
      <w:proofErr w:type="spellEnd"/>
      <w:r>
        <w:t xml:space="preserve"> </w:t>
      </w:r>
      <w:proofErr w:type="spellStart"/>
      <w:r>
        <w:t>обязанностей│</w:t>
      </w:r>
      <w:proofErr w:type="gramStart"/>
      <w:r>
        <w:t>обязанностей</w:t>
      </w:r>
      <w:proofErr w:type="spellEnd"/>
      <w:proofErr w:type="gramEnd"/>
      <w:r>
        <w:t xml:space="preserve">           </w:t>
      </w:r>
      <w:proofErr w:type="spellStart"/>
      <w:r>
        <w:t>и│</w:t>
      </w:r>
      <w:proofErr w:type="spellEnd"/>
    </w:p>
    <w:p w:rsidR="00D63894" w:rsidRDefault="00D63894" w:rsidP="00D63894">
      <w:pPr>
        <w:pStyle w:val="ConsPlusNonformat"/>
        <w:jc w:val="both"/>
      </w:pPr>
      <w:r>
        <w:t xml:space="preserve">│                     </w:t>
      </w:r>
      <w:proofErr w:type="spellStart"/>
      <w:r>
        <w:t>│и</w:t>
      </w:r>
      <w:proofErr w:type="spellEnd"/>
      <w:r>
        <w:t xml:space="preserve"> ограничений            </w:t>
      </w:r>
      <w:proofErr w:type="spellStart"/>
      <w:r>
        <w:t>│</w:t>
      </w:r>
      <w:proofErr w:type="gramStart"/>
      <w:r>
        <w:t>ограничений</w:t>
      </w:r>
      <w:proofErr w:type="spellEnd"/>
      <w:proofErr w:type="gramEnd"/>
      <w:r>
        <w:t xml:space="preserve">             │</w:t>
      </w:r>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rmal"/>
        <w:ind w:firstLine="540"/>
        <w:jc w:val="both"/>
      </w:pPr>
      <w:r>
        <w:t>--------------------------------</w:t>
      </w:r>
    </w:p>
    <w:p w:rsidR="00D63894" w:rsidRDefault="00D63894" w:rsidP="00D63894">
      <w:pPr>
        <w:pStyle w:val="ConsPlusNormal"/>
        <w:ind w:firstLine="540"/>
        <w:jc w:val="both"/>
      </w:pPr>
      <w:bookmarkStart w:id="24" w:name="Par553"/>
      <w:bookmarkEnd w:id="24"/>
      <w:r>
        <w:t>&lt;3</w:t>
      </w:r>
      <w:proofErr w:type="gramStart"/>
      <w:r>
        <w:t>&gt; У</w:t>
      </w:r>
      <w:proofErr w:type="gramEnd"/>
      <w:r>
        <w:t xml:space="preserve">казываются данные из </w:t>
      </w:r>
      <w:hyperlink w:anchor="Par452" w:tooltip="7. Основные группы субъектов предпринимательской" w:history="1">
        <w:r>
          <w:rPr>
            <w:color w:val="0000FF"/>
          </w:rPr>
          <w:t>раздела 7</w:t>
        </w:r>
      </w:hyperlink>
      <w:r>
        <w:t xml:space="preserve"> отчета.</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 xml:space="preserve">11. Оценка расходов субъектов </w:t>
      </w:r>
      <w:proofErr w:type="gramStart"/>
      <w:r w:rsidRPr="001F5CEF">
        <w:rPr>
          <w:rFonts w:ascii="Times New Roman" w:hAnsi="Times New Roman" w:cs="Times New Roman"/>
          <w:sz w:val="24"/>
          <w:szCs w:val="24"/>
        </w:rPr>
        <w:t>предпринимательской</w:t>
      </w:r>
      <w:proofErr w:type="gramEnd"/>
      <w:r w:rsidRPr="001F5CEF">
        <w:rPr>
          <w:rFonts w:ascii="Times New Roman" w:hAnsi="Times New Roman" w:cs="Times New Roman"/>
          <w:sz w:val="24"/>
          <w:szCs w:val="24"/>
        </w:rPr>
        <w:t xml:space="preserve"> и</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 xml:space="preserve">инвестиционной деятельности, </w:t>
      </w:r>
      <w:proofErr w:type="gramStart"/>
      <w:r w:rsidRPr="001F5CEF">
        <w:rPr>
          <w:rFonts w:ascii="Times New Roman" w:hAnsi="Times New Roman" w:cs="Times New Roman"/>
          <w:sz w:val="24"/>
          <w:szCs w:val="24"/>
        </w:rPr>
        <w:t>связанных</w:t>
      </w:r>
      <w:proofErr w:type="gramEnd"/>
      <w:r w:rsidRPr="001F5CEF">
        <w:rPr>
          <w:rFonts w:ascii="Times New Roman" w:hAnsi="Times New Roman" w:cs="Times New Roman"/>
          <w:sz w:val="24"/>
          <w:szCs w:val="24"/>
        </w:rPr>
        <w:t xml:space="preserve"> с необходимостью</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соблюдения установленных обязанностей или ограничений</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либо изменением содержания таких обязанностей и ограничений</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Описание   </w:t>
      </w:r>
      <w:proofErr w:type="gramStart"/>
      <w:r>
        <w:t>новых</w:t>
      </w:r>
      <w:proofErr w:type="gramEnd"/>
      <w:r>
        <w:t xml:space="preserve">  </w:t>
      </w:r>
      <w:proofErr w:type="spellStart"/>
      <w:r>
        <w:t>или│┌─────┐</w:t>
      </w:r>
      <w:proofErr w:type="spellEnd"/>
      <w:r>
        <w:t xml:space="preserve"> Описание      </w:t>
      </w:r>
      <w:proofErr w:type="spellStart"/>
      <w:r>
        <w:t>и│</w:t>
      </w:r>
      <w:proofErr w:type="spellEnd"/>
    </w:p>
    <w:p w:rsidR="00D63894" w:rsidRDefault="00D63894" w:rsidP="00D63894">
      <w:pPr>
        <w:pStyle w:val="ConsPlusNonformat"/>
        <w:jc w:val="both"/>
      </w:pPr>
      <w:r>
        <w:t xml:space="preserve">││11.1.│ Группа    ││11.2.│ изменения  содержания││11.3.│ оценка    </w:t>
      </w:r>
      <w:proofErr w:type="spellStart"/>
      <w:r>
        <w:t>видов│</w:t>
      </w:r>
      <w:proofErr w:type="spellEnd"/>
    </w:p>
    <w:p w:rsidR="00D63894" w:rsidRDefault="00D63894" w:rsidP="00D63894">
      <w:pPr>
        <w:pStyle w:val="ConsPlusNonformat"/>
        <w:jc w:val="both"/>
      </w:pPr>
      <w:r>
        <w:t xml:space="preserve">│└─────┘ </w:t>
      </w:r>
      <w:proofErr w:type="spellStart"/>
      <w:r>
        <w:t>участников│└</w:t>
      </w:r>
      <w:proofErr w:type="spellEnd"/>
      <w:r>
        <w:t>─────┘ существующих         │└─────┘ расходов       │</w:t>
      </w:r>
    </w:p>
    <w:p w:rsidR="00D63894" w:rsidRDefault="00D63894" w:rsidP="00D63894">
      <w:pPr>
        <w:pStyle w:val="ConsPlusNonformat"/>
        <w:jc w:val="both"/>
      </w:pPr>
      <w:r>
        <w:t>│   отношений</w:t>
      </w:r>
      <w:hyperlink w:anchor="Par574" w:tooltip="&lt;4&gt; Указываются данные из раздела 7 отчета." w:history="1">
        <w:r>
          <w:rPr>
            <w:color w:val="0000FF"/>
          </w:rPr>
          <w:t>&lt;4&gt;</w:t>
        </w:r>
      </w:hyperlink>
      <w:r>
        <w:t xml:space="preserve">   </w:t>
      </w:r>
      <w:proofErr w:type="spellStart"/>
      <w:r>
        <w:t>│обязанностей</w:t>
      </w:r>
      <w:proofErr w:type="spellEnd"/>
      <w:r>
        <w:t xml:space="preserve"> и ограничений</w:t>
      </w:r>
      <w:hyperlink w:anchor="Par575" w:tooltip="&lt;5&gt; Указываются данные из раздела 10 отчета." w:history="1">
        <w:r>
          <w:rPr>
            <w:color w:val="0000FF"/>
          </w:rPr>
          <w:t>&lt;5&gt;</w:t>
        </w:r>
      </w:hyperlink>
      <w:r>
        <w:t>│                       │</w:t>
      </w:r>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││11.4.│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rmal"/>
        <w:ind w:firstLine="539"/>
        <w:jc w:val="both"/>
      </w:pPr>
      <w:r>
        <w:t>--------------------------------</w:t>
      </w:r>
    </w:p>
    <w:p w:rsidR="00D63894" w:rsidRDefault="00D63894" w:rsidP="00D63894">
      <w:pPr>
        <w:pStyle w:val="ConsPlusNormal"/>
        <w:ind w:firstLine="539"/>
        <w:jc w:val="both"/>
      </w:pPr>
      <w:bookmarkStart w:id="25" w:name="Par574"/>
      <w:bookmarkEnd w:id="25"/>
      <w:r>
        <w:t>&lt;4</w:t>
      </w:r>
      <w:proofErr w:type="gramStart"/>
      <w:r>
        <w:t>&gt; У</w:t>
      </w:r>
      <w:proofErr w:type="gramEnd"/>
      <w:r>
        <w:t xml:space="preserve">казываются данные из </w:t>
      </w:r>
      <w:hyperlink w:anchor="Par452" w:tooltip="7. Основные группы субъектов предпринимательской" w:history="1">
        <w:r>
          <w:rPr>
            <w:color w:val="0000FF"/>
          </w:rPr>
          <w:t>раздела 7</w:t>
        </w:r>
      </w:hyperlink>
      <w:r>
        <w:t xml:space="preserve"> отчета.</w:t>
      </w:r>
    </w:p>
    <w:p w:rsidR="00D63894" w:rsidRDefault="00D63894" w:rsidP="00D63894">
      <w:pPr>
        <w:pStyle w:val="ConsPlusNormal"/>
        <w:ind w:firstLine="539"/>
        <w:jc w:val="both"/>
      </w:pPr>
      <w:bookmarkStart w:id="26" w:name="Par575"/>
      <w:bookmarkEnd w:id="26"/>
      <w:r>
        <w:t>&lt;5</w:t>
      </w:r>
      <w:proofErr w:type="gramStart"/>
      <w:r>
        <w:t>&gt; У</w:t>
      </w:r>
      <w:proofErr w:type="gramEnd"/>
      <w:r>
        <w:t xml:space="preserve">казываются данные из </w:t>
      </w:r>
      <w:hyperlink w:anchor="Par537" w:tooltip="10. Новые обязанности или ограничения для субъектов" w:history="1">
        <w:r>
          <w:rPr>
            <w:color w:val="0000FF"/>
          </w:rPr>
          <w:t>раздела 10</w:t>
        </w:r>
      </w:hyperlink>
      <w:r>
        <w:t xml:space="preserve"> отчета.</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12. Риски решения проблемы предложенным способом</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регулирования и риски негативных последствий, а также</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описание методов контроля эффективности избранного способа</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достижения целей регулирования</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        │   ┌─────┐   │      ┌─────┐      │    ┌─────┐    │</w:t>
      </w:r>
    </w:p>
    <w:p w:rsidR="00D63894" w:rsidRDefault="00D63894" w:rsidP="00D63894">
      <w:pPr>
        <w:pStyle w:val="ConsPlusNonformat"/>
        <w:jc w:val="both"/>
      </w:pPr>
      <w:r>
        <w:t>│       │12.1.│        │   │12.2.│   │      │12.3.│      │    │12.4.│    │</w:t>
      </w:r>
    </w:p>
    <w:p w:rsidR="00D63894" w:rsidRDefault="00D63894" w:rsidP="00D63894">
      <w:pPr>
        <w:pStyle w:val="ConsPlusNonformat"/>
        <w:jc w:val="both"/>
      </w:pPr>
      <w:r>
        <w:t>│       └─────┘        │   └─────┘   │      └─────┘      │    └─────┘    │</w:t>
      </w:r>
    </w:p>
    <w:p w:rsidR="00D63894" w:rsidRDefault="00D63894" w:rsidP="00D63894">
      <w:pPr>
        <w:pStyle w:val="ConsPlusNonformat"/>
        <w:jc w:val="both"/>
      </w:pPr>
      <w:proofErr w:type="spellStart"/>
      <w:r>
        <w:t>│Риски</w:t>
      </w:r>
      <w:proofErr w:type="spellEnd"/>
      <w:r>
        <w:t xml:space="preserve"> решения </w:t>
      </w:r>
      <w:proofErr w:type="spellStart"/>
      <w:r>
        <w:t>проблемы│</w:t>
      </w:r>
      <w:proofErr w:type="spellEnd"/>
      <w:r>
        <w:t xml:space="preserve">    Оценки   │  Методы контроля  │    Степень    │</w:t>
      </w:r>
    </w:p>
    <w:p w:rsidR="00D63894" w:rsidRDefault="00D63894" w:rsidP="00D63894">
      <w:pPr>
        <w:pStyle w:val="ConsPlusNonformat"/>
        <w:jc w:val="both"/>
      </w:pPr>
      <w:proofErr w:type="spellStart"/>
      <w:r>
        <w:t>│предложенным</w:t>
      </w:r>
      <w:proofErr w:type="spellEnd"/>
      <w:r>
        <w:t xml:space="preserve"> способом │ вероятности │   эффективности   │   контроля    │</w:t>
      </w:r>
    </w:p>
    <w:p w:rsidR="00D63894" w:rsidRDefault="00D63894" w:rsidP="00D63894">
      <w:pPr>
        <w:pStyle w:val="ConsPlusNonformat"/>
        <w:jc w:val="both"/>
      </w:pPr>
      <w:r>
        <w:t xml:space="preserve">│  и риски негативных  │ наступления </w:t>
      </w:r>
      <w:proofErr w:type="spellStart"/>
      <w:r>
        <w:t>│избранного</w:t>
      </w:r>
      <w:proofErr w:type="spellEnd"/>
      <w:r>
        <w:t xml:space="preserve"> способа │    рисков     │</w:t>
      </w:r>
    </w:p>
    <w:p w:rsidR="00D63894" w:rsidRDefault="00D63894" w:rsidP="00D63894">
      <w:pPr>
        <w:pStyle w:val="ConsPlusNonformat"/>
        <w:jc w:val="both"/>
      </w:pPr>
      <w:r>
        <w:t xml:space="preserve">│     последствий      │   рисков    │ достижения целей  │               </w:t>
      </w:r>
      <w:proofErr w:type="spellStart"/>
      <w:r>
        <w:t>│</w:t>
      </w:r>
      <w:proofErr w:type="spellEnd"/>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регулирования   │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││12.5.│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13. Предполагаемая дата вступления в силу проекта акта,</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оценка необходимости установления переходного периода</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 (или) отсрочки вступления в силу проекта акта либо</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lastRenderedPageBreak/>
        <w:t>необходимость распространения предлагаемого регулирования</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на ранее возникшие отношения</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Предполагаемая дата вступления в силу проекта акта:             │</w:t>
      </w:r>
    </w:p>
    <w:p w:rsidR="00D63894" w:rsidRDefault="00D63894" w:rsidP="00D63894">
      <w:pPr>
        <w:pStyle w:val="ConsPlusNonformat"/>
        <w:jc w:val="both"/>
      </w:pPr>
      <w:r>
        <w:t>││13.1.│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xml:space="preserve">│┌─────┐ Необходимость  </w:t>
      </w:r>
      <w:proofErr w:type="spellStart"/>
      <w:r>
        <w:t>установления│┌─────┐</w:t>
      </w:r>
      <w:proofErr w:type="spellEnd"/>
      <w:r>
        <w:t xml:space="preserve">           __________________│</w:t>
      </w:r>
    </w:p>
    <w:p w:rsidR="00D63894" w:rsidRDefault="00D63894" w:rsidP="00D63894">
      <w:pPr>
        <w:pStyle w:val="ConsPlusNonformat"/>
        <w:jc w:val="both"/>
      </w:pPr>
      <w:proofErr w:type="gramStart"/>
      <w:r>
        <w:t>││13.2.│ переходного периода и (или)││13.3.│ срок       (дней с момента  │</w:t>
      </w:r>
      <w:proofErr w:type="gramEnd"/>
    </w:p>
    <w:p w:rsidR="00D63894" w:rsidRDefault="00D63894" w:rsidP="00D63894">
      <w:pPr>
        <w:pStyle w:val="ConsPlusNonformat"/>
        <w:jc w:val="both"/>
      </w:pPr>
      <w:proofErr w:type="gramStart"/>
      <w:r>
        <w:t>│└─────┘ отсрочки      введения     │└─────┘ (если есть  опубликования   │</w:t>
      </w:r>
      <w:proofErr w:type="gramEnd"/>
    </w:p>
    <w:p w:rsidR="00D63894" w:rsidRDefault="00D63894" w:rsidP="00D63894">
      <w:pPr>
        <w:pStyle w:val="ConsPlusNonformat"/>
        <w:jc w:val="both"/>
      </w:pPr>
      <w:proofErr w:type="spellStart"/>
      <w:r>
        <w:t>│предлагаемого</w:t>
      </w:r>
      <w:proofErr w:type="spellEnd"/>
      <w:r>
        <w:t xml:space="preserve"> регулирования:       </w:t>
      </w:r>
      <w:proofErr w:type="spellStart"/>
      <w:r>
        <w:t>│необходимость</w:t>
      </w:r>
      <w:proofErr w:type="spellEnd"/>
      <w:r>
        <w:t>):      нормативного   │</w:t>
      </w:r>
    </w:p>
    <w:p w:rsidR="00D63894" w:rsidRDefault="00D63894" w:rsidP="00D63894">
      <w:pPr>
        <w:pStyle w:val="ConsPlusNonformat"/>
        <w:jc w:val="both"/>
      </w:pPr>
      <w:r>
        <w:t xml:space="preserve">│                                   </w:t>
      </w:r>
      <w:proofErr w:type="spellStart"/>
      <w:r>
        <w:t>│</w:t>
      </w:r>
      <w:proofErr w:type="spellEnd"/>
      <w:r>
        <w:t xml:space="preserve">                   правового акта)  │</w:t>
      </w:r>
    </w:p>
    <w:p w:rsidR="00D63894" w:rsidRDefault="00D63894" w:rsidP="00D63894">
      <w:pPr>
        <w:pStyle w:val="ConsPlusNonformat"/>
        <w:jc w:val="both"/>
      </w:pPr>
      <w:r>
        <w:t>├───────────────────────────────────┼────────────────────────────────────┤</w:t>
      </w:r>
    </w:p>
    <w:p w:rsidR="00D63894" w:rsidRDefault="00D63894" w:rsidP="00D63894">
      <w:pPr>
        <w:pStyle w:val="ConsPlusNonformat"/>
        <w:jc w:val="both"/>
      </w:pPr>
      <w:r>
        <w:t>│┌─────┐ Необходимость              │┌─────┐           __________________│</w:t>
      </w:r>
    </w:p>
    <w:p w:rsidR="00D63894" w:rsidRDefault="00D63894" w:rsidP="00D63894">
      <w:pPr>
        <w:pStyle w:val="ConsPlusNonformat"/>
        <w:jc w:val="both"/>
      </w:pPr>
      <w:proofErr w:type="gramStart"/>
      <w:r>
        <w:t>││13.4.│ распространения            ││13.5.│ срок       (дней до момента │</w:t>
      </w:r>
      <w:proofErr w:type="gramEnd"/>
    </w:p>
    <w:p w:rsidR="00D63894" w:rsidRDefault="00D63894" w:rsidP="00D63894">
      <w:pPr>
        <w:pStyle w:val="ConsPlusNonformat"/>
        <w:jc w:val="both"/>
      </w:pPr>
      <w:proofErr w:type="gramStart"/>
      <w:r>
        <w:t xml:space="preserve">│└─────┘ предлагаемого </w:t>
      </w:r>
      <w:proofErr w:type="spellStart"/>
      <w:r>
        <w:t>регулирования│└</w:t>
      </w:r>
      <w:proofErr w:type="spellEnd"/>
      <w:r>
        <w:t xml:space="preserve">─────┘ (если есть вступления в </w:t>
      </w:r>
      <w:proofErr w:type="spellStart"/>
      <w:r>
        <w:t>силу│</w:t>
      </w:r>
      <w:proofErr w:type="spellEnd"/>
      <w:proofErr w:type="gramEnd"/>
    </w:p>
    <w:p w:rsidR="00D63894" w:rsidRDefault="00D63894" w:rsidP="00D63894">
      <w:pPr>
        <w:pStyle w:val="ConsPlusNonformat"/>
        <w:jc w:val="both"/>
      </w:pPr>
      <w:proofErr w:type="spellStart"/>
      <w:proofErr w:type="gramStart"/>
      <w:r>
        <w:t>│на</w:t>
      </w:r>
      <w:proofErr w:type="spellEnd"/>
      <w:r>
        <w:t xml:space="preserve"> ранее возникшие отношения:      </w:t>
      </w:r>
      <w:proofErr w:type="spellStart"/>
      <w:r>
        <w:t>│необходимость</w:t>
      </w:r>
      <w:proofErr w:type="spellEnd"/>
      <w:r>
        <w:t>):      нормативного   │</w:t>
      </w:r>
      <w:proofErr w:type="gramEnd"/>
    </w:p>
    <w:p w:rsidR="00D63894" w:rsidRDefault="00D63894" w:rsidP="00D63894">
      <w:pPr>
        <w:pStyle w:val="ConsPlusNonformat"/>
        <w:jc w:val="both"/>
      </w:pPr>
      <w:r>
        <w:t xml:space="preserve">│                                   </w:t>
      </w:r>
      <w:proofErr w:type="spellStart"/>
      <w:r>
        <w:t>│</w:t>
      </w:r>
      <w:proofErr w:type="spellEnd"/>
      <w:r>
        <w:t xml:space="preserve">                    правового акта) │</w:t>
      </w:r>
    </w:p>
    <w:p w:rsidR="00D63894" w:rsidRDefault="00D63894" w:rsidP="00D63894">
      <w:pPr>
        <w:pStyle w:val="ConsPlusNonformat"/>
        <w:jc w:val="both"/>
      </w:pPr>
      <w:r>
        <w:t>├───────────────────────────────────┴────────────────────────────────────┤</w:t>
      </w:r>
    </w:p>
    <w:p w:rsidR="00D63894" w:rsidRDefault="00D63894" w:rsidP="00D63894">
      <w:pPr>
        <w:pStyle w:val="ConsPlusNonformat"/>
        <w:jc w:val="both"/>
      </w:pPr>
      <w:r>
        <w:t xml:space="preserve">│┌─────┐ Обоснование   необходимости   установления  переходного  </w:t>
      </w:r>
      <w:proofErr w:type="spellStart"/>
      <w:r>
        <w:t>периода│</w:t>
      </w:r>
      <w:proofErr w:type="spellEnd"/>
    </w:p>
    <w:p w:rsidR="00D63894" w:rsidRDefault="00D63894" w:rsidP="00D63894">
      <w:pPr>
        <w:pStyle w:val="ConsPlusNonformat"/>
        <w:jc w:val="both"/>
      </w:pPr>
      <w:r>
        <w:t xml:space="preserve">││13.6.│ и   (или)   отсрочки   вступления   в  силу  проекта  акта  </w:t>
      </w:r>
      <w:proofErr w:type="spellStart"/>
      <w:r>
        <w:t>либо│</w:t>
      </w:r>
      <w:proofErr w:type="spellEnd"/>
    </w:p>
    <w:p w:rsidR="00D63894" w:rsidRDefault="00D63894" w:rsidP="00D63894">
      <w:pPr>
        <w:pStyle w:val="ConsPlusNonformat"/>
        <w:jc w:val="both"/>
      </w:pPr>
      <w:r>
        <w:t xml:space="preserve">│└─────┘ необходимости    распространения   предлагаемого   </w:t>
      </w:r>
      <w:proofErr w:type="spellStart"/>
      <w:r>
        <w:t>регулирования│</w:t>
      </w:r>
      <w:proofErr w:type="spellEnd"/>
    </w:p>
    <w:p w:rsidR="00D63894" w:rsidRDefault="00D63894" w:rsidP="00D63894">
      <w:pPr>
        <w:pStyle w:val="ConsPlusNonformat"/>
        <w:jc w:val="both"/>
      </w:pPr>
      <w:proofErr w:type="spellStart"/>
      <w:r>
        <w:t>│на</w:t>
      </w:r>
      <w:proofErr w:type="spellEnd"/>
      <w:r>
        <w:t xml:space="preserve"> ранее возникшие отношения:                                           │</w:t>
      </w:r>
    </w:p>
    <w:p w:rsidR="00D63894" w:rsidRDefault="00D63894" w:rsidP="00D63894">
      <w:pPr>
        <w:pStyle w:val="ConsPlusNonformat"/>
        <w:jc w:val="both"/>
      </w:pPr>
      <w:r>
        <w:t xml:space="preserve">│                                                                        </w:t>
      </w:r>
      <w:proofErr w:type="spellStart"/>
      <w:r>
        <w:t>│</w:t>
      </w:r>
      <w:proofErr w:type="spellEnd"/>
    </w:p>
    <w:p w:rsidR="00D63894" w:rsidRDefault="00D63894" w:rsidP="00D63894">
      <w:pPr>
        <w:pStyle w:val="ConsPlusNonformat"/>
        <w:jc w:val="both"/>
      </w:pPr>
      <w:r>
        <w:t>└────────────────────────────────────────────────────────────────────────┘</w:t>
      </w:r>
    </w:p>
    <w:p w:rsidR="00D63894" w:rsidRPr="001F5CEF" w:rsidRDefault="00D63894" w:rsidP="00D63894">
      <w:pPr>
        <w:pStyle w:val="ConsPlusNormal"/>
        <w:jc w:val="both"/>
        <w:rPr>
          <w:rFonts w:ascii="Times New Roman" w:hAnsi="Times New Roman" w:cs="Times New Roman"/>
          <w:sz w:val="24"/>
          <w:szCs w:val="24"/>
        </w:rPr>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 xml:space="preserve">14. </w:t>
      </w:r>
      <w:proofErr w:type="gramStart"/>
      <w:r w:rsidRPr="001F5CEF">
        <w:rPr>
          <w:rFonts w:ascii="Times New Roman" w:hAnsi="Times New Roman" w:cs="Times New Roman"/>
          <w:sz w:val="24"/>
          <w:szCs w:val="24"/>
        </w:rPr>
        <w:t>Необходимые для достижения заявленных целей</w:t>
      </w:r>
      <w:proofErr w:type="gramEnd"/>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регулирования организационно-технические, методологические,</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информационные и иные мероприятия</w:t>
      </w:r>
    </w:p>
    <w:p w:rsidR="00D63894" w:rsidRPr="001F5CEF" w:rsidRDefault="00D63894" w:rsidP="00D63894">
      <w:pPr>
        <w:pStyle w:val="ConsPlusNormal"/>
        <w:jc w:val="both"/>
        <w:rPr>
          <w:rFonts w:ascii="Times New Roman" w:hAnsi="Times New Roman" w:cs="Times New Roman"/>
          <w:sz w:val="24"/>
          <w:szCs w:val="24"/>
        </w:rPr>
      </w:pPr>
    </w:p>
    <w:p w:rsidR="00D63894" w:rsidRDefault="00D63894" w:rsidP="00D63894">
      <w:pPr>
        <w:pStyle w:val="ConsPlusNonformat"/>
        <w:jc w:val="both"/>
      </w:pPr>
      <w:r>
        <w:t>┌──────────────┬───────────┬───────────────┬──────────────┬──────────────┐</w:t>
      </w:r>
    </w:p>
    <w:p w:rsidR="00D63894" w:rsidRDefault="00D63894" w:rsidP="00D63894">
      <w:pPr>
        <w:pStyle w:val="ConsPlusNonformat"/>
        <w:jc w:val="both"/>
      </w:pPr>
      <w:r>
        <w:t>│   ┌─────┐    │  ┌─────┐  │    ┌─────┐    │   ┌─────┐    │   ┌─────┐    │</w:t>
      </w:r>
    </w:p>
    <w:p w:rsidR="00D63894" w:rsidRDefault="00D63894" w:rsidP="00D63894">
      <w:pPr>
        <w:pStyle w:val="ConsPlusNonformat"/>
        <w:jc w:val="both"/>
      </w:pPr>
      <w:r>
        <w:t>│   │14.1.│    │  │14.2.│  │    │14.3.│    │   │14.4.│    │   │14.5.│    │</w:t>
      </w:r>
    </w:p>
    <w:p w:rsidR="00D63894" w:rsidRDefault="00D63894" w:rsidP="00D63894">
      <w:pPr>
        <w:pStyle w:val="ConsPlusNonformat"/>
        <w:jc w:val="both"/>
      </w:pPr>
      <w:r>
        <w:t>│   └─────┘    │  └─────┘  │    └─────┘    │   └─────┘    │   └─────┘    │</w:t>
      </w:r>
    </w:p>
    <w:p w:rsidR="00D63894" w:rsidRDefault="00D63894" w:rsidP="00D63894">
      <w:pPr>
        <w:pStyle w:val="ConsPlusNonformat"/>
        <w:jc w:val="both"/>
      </w:pPr>
      <w:r>
        <w:t>│ Мероприятия, │   Сроки   │   Описание    │    Объем     │  Источники   │</w:t>
      </w:r>
    </w:p>
    <w:p w:rsidR="00D63894" w:rsidRDefault="00D63894" w:rsidP="00D63894">
      <w:pPr>
        <w:pStyle w:val="ConsPlusNonformat"/>
        <w:jc w:val="both"/>
      </w:pPr>
      <w:r>
        <w:t xml:space="preserve">│ необходимые  </w:t>
      </w:r>
      <w:proofErr w:type="spellStart"/>
      <w:r>
        <w:t>│мероприятий│</w:t>
      </w:r>
      <w:proofErr w:type="spellEnd"/>
      <w:r>
        <w:t xml:space="preserve">  ожидаемого   </w:t>
      </w:r>
      <w:proofErr w:type="spellStart"/>
      <w:r>
        <w:t>│финансирования│</w:t>
      </w:r>
      <w:proofErr w:type="gramStart"/>
      <w:r>
        <w:t>финансирования</w:t>
      </w:r>
      <w:proofErr w:type="gramEnd"/>
      <w:r>
        <w:t>│</w:t>
      </w:r>
      <w:proofErr w:type="spellEnd"/>
    </w:p>
    <w:p w:rsidR="00D63894" w:rsidRDefault="00D63894" w:rsidP="00D63894">
      <w:pPr>
        <w:pStyle w:val="ConsPlusNonformat"/>
        <w:jc w:val="both"/>
      </w:pPr>
      <w:proofErr w:type="spellStart"/>
      <w:r>
        <w:t>│для</w:t>
      </w:r>
      <w:proofErr w:type="spellEnd"/>
      <w:r>
        <w:t xml:space="preserve"> </w:t>
      </w:r>
      <w:proofErr w:type="spellStart"/>
      <w:r>
        <w:t>достижения│</w:t>
      </w:r>
      <w:proofErr w:type="spellEnd"/>
      <w:r>
        <w:t xml:space="preserve">           │  результата   │              </w:t>
      </w:r>
      <w:proofErr w:type="spellStart"/>
      <w:r>
        <w:t>│</w:t>
      </w:r>
      <w:proofErr w:type="spellEnd"/>
      <w:r>
        <w:t xml:space="preserve">              </w:t>
      </w:r>
      <w:proofErr w:type="spellStart"/>
      <w:r>
        <w:t>│</w:t>
      </w:r>
      <w:proofErr w:type="spellEnd"/>
    </w:p>
    <w:p w:rsidR="00D63894" w:rsidRDefault="00D63894" w:rsidP="00D63894">
      <w:pPr>
        <w:pStyle w:val="ConsPlusNonformat"/>
        <w:jc w:val="both"/>
      </w:pPr>
      <w:r>
        <w:t xml:space="preserve">│    целей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proofErr w:type="spellStart"/>
      <w:r>
        <w:t>│регулирования</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D63894" w:rsidRDefault="00D63894" w:rsidP="00D63894">
      <w:pPr>
        <w:pStyle w:val="ConsPlusNonformat"/>
        <w:jc w:val="both"/>
      </w:pPr>
      <w:r>
        <w:t>├──────────────┴───────────┴───────────────┴──────────────┴──────────────┤</w:t>
      </w:r>
    </w:p>
    <w:p w:rsidR="00D63894" w:rsidRDefault="00D63894" w:rsidP="00D63894">
      <w:pPr>
        <w:pStyle w:val="ConsPlusNonformat"/>
        <w:jc w:val="both"/>
      </w:pPr>
      <w:r>
        <w:t xml:space="preserve">│┌─────┐ Общий  объем  затрат  </w:t>
      </w:r>
      <w:proofErr w:type="gramStart"/>
      <w:r>
        <w:t>на</w:t>
      </w:r>
      <w:proofErr w:type="gramEnd"/>
      <w:r>
        <w:t xml:space="preserve">  необходимые  для достижения </w:t>
      </w:r>
      <w:proofErr w:type="spellStart"/>
      <w:r>
        <w:t>заявленных│</w:t>
      </w:r>
      <w:proofErr w:type="spellEnd"/>
    </w:p>
    <w:p w:rsidR="00D63894" w:rsidRDefault="00D63894" w:rsidP="00D63894">
      <w:pPr>
        <w:pStyle w:val="ConsPlusNonformat"/>
        <w:jc w:val="both"/>
      </w:pPr>
      <w:r>
        <w:t xml:space="preserve">││14.6.│ целей          регулирования         </w:t>
      </w:r>
      <w:proofErr w:type="spellStart"/>
      <w:r>
        <w:t>организационно-технические,│</w:t>
      </w:r>
      <w:proofErr w:type="spellEnd"/>
    </w:p>
    <w:p w:rsidR="00D63894" w:rsidRDefault="00D63894" w:rsidP="00D63894">
      <w:pPr>
        <w:pStyle w:val="ConsPlusNonformat"/>
        <w:jc w:val="both"/>
      </w:pPr>
      <w:r>
        <w:t>│└─────┘ методологические, информационные и иные мероприятия:            │</w:t>
      </w:r>
    </w:p>
    <w:p w:rsidR="00D63894" w:rsidRDefault="00D63894" w:rsidP="00D63894">
      <w:pPr>
        <w:pStyle w:val="ConsPlusNonformat"/>
        <w:jc w:val="both"/>
      </w:pPr>
      <w:r>
        <w:t xml:space="preserve">│___________________________________________________________________ </w:t>
      </w:r>
      <w:proofErr w:type="spellStart"/>
      <w:r>
        <w:t>руб.│</w:t>
      </w:r>
      <w:proofErr w:type="spellEnd"/>
    </w:p>
    <w:p w:rsidR="00D63894" w:rsidRDefault="00D63894" w:rsidP="00D63894">
      <w:pPr>
        <w:pStyle w:val="ConsPlusNonformat"/>
        <w:jc w:val="both"/>
      </w:pPr>
      <w:r>
        <w:t>└────────────────────────────────────────────────────────────────────────┘</w:t>
      </w:r>
    </w:p>
    <w:p w:rsidR="00D63894" w:rsidRDefault="00D63894" w:rsidP="00D63894">
      <w:pPr>
        <w:pStyle w:val="ConsPlusNormal"/>
        <w:jc w:val="both"/>
      </w:pPr>
    </w:p>
    <w:p w:rsidR="00D63894" w:rsidRPr="001F5CEF" w:rsidRDefault="00D63894" w:rsidP="00D63894">
      <w:pPr>
        <w:pStyle w:val="ConsPlusNormal"/>
        <w:jc w:val="center"/>
        <w:outlineLvl w:val="2"/>
        <w:rPr>
          <w:rFonts w:ascii="Times New Roman" w:hAnsi="Times New Roman" w:cs="Times New Roman"/>
          <w:sz w:val="24"/>
          <w:szCs w:val="24"/>
        </w:rPr>
      </w:pPr>
      <w:r w:rsidRPr="001F5CEF">
        <w:rPr>
          <w:rFonts w:ascii="Times New Roman" w:hAnsi="Times New Roman" w:cs="Times New Roman"/>
          <w:sz w:val="24"/>
          <w:szCs w:val="24"/>
        </w:rPr>
        <w:t>15. Иные сведения, которые, по мнению разработчика,</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позволяют оценить обоснованность</w:t>
      </w:r>
    </w:p>
    <w:p w:rsidR="00D63894" w:rsidRPr="001F5CEF" w:rsidRDefault="00D63894" w:rsidP="00D63894">
      <w:pPr>
        <w:pStyle w:val="ConsPlusNormal"/>
        <w:jc w:val="center"/>
        <w:rPr>
          <w:rFonts w:ascii="Times New Roman" w:hAnsi="Times New Roman" w:cs="Times New Roman"/>
          <w:sz w:val="24"/>
          <w:szCs w:val="24"/>
        </w:rPr>
      </w:pPr>
      <w:r w:rsidRPr="001F5CEF">
        <w:rPr>
          <w:rFonts w:ascii="Times New Roman" w:hAnsi="Times New Roman" w:cs="Times New Roman"/>
          <w:sz w:val="24"/>
          <w:szCs w:val="24"/>
        </w:rPr>
        <w:t>предлагаемого регулирования</w:t>
      </w:r>
    </w:p>
    <w:p w:rsidR="00D63894" w:rsidRDefault="00D63894" w:rsidP="00D63894">
      <w:pPr>
        <w:pStyle w:val="ConsPlusNormal"/>
        <w:jc w:val="both"/>
      </w:pPr>
    </w:p>
    <w:p w:rsidR="00D63894" w:rsidRDefault="00D63894" w:rsidP="00D63894">
      <w:pPr>
        <w:pStyle w:val="ConsPlusNonformat"/>
        <w:jc w:val="both"/>
      </w:pPr>
      <w:r>
        <w:t>┌────────────────────────────────────────────────────────────────────────┐</w:t>
      </w:r>
    </w:p>
    <w:p w:rsidR="00D63894" w:rsidRDefault="00D63894" w:rsidP="00D63894">
      <w:pPr>
        <w:pStyle w:val="ConsPlusNonformat"/>
        <w:jc w:val="both"/>
      </w:pPr>
      <w:r>
        <w:t>│┌─────┐ Иные необходимые, по мнению разработчика, сведения:             │</w:t>
      </w:r>
    </w:p>
    <w:p w:rsidR="00D63894" w:rsidRDefault="00D63894" w:rsidP="00D63894">
      <w:pPr>
        <w:pStyle w:val="ConsPlusNonformat"/>
        <w:jc w:val="both"/>
      </w:pPr>
      <w:r>
        <w:t>││15.1.│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 Источники данных:                                               │</w:t>
      </w:r>
    </w:p>
    <w:p w:rsidR="00D63894" w:rsidRDefault="00D63894" w:rsidP="00D63894">
      <w:pPr>
        <w:pStyle w:val="ConsPlusNonformat"/>
        <w:jc w:val="both"/>
      </w:pPr>
      <w:r>
        <w:t>││15.2.│                                                                 │</w:t>
      </w:r>
    </w:p>
    <w:p w:rsidR="00D63894" w:rsidRDefault="00D63894" w:rsidP="00D63894">
      <w:pPr>
        <w:pStyle w:val="ConsPlusNonformat"/>
        <w:jc w:val="both"/>
      </w:pPr>
      <w:r>
        <w:t>│└─────┘                                                                 │</w:t>
      </w:r>
    </w:p>
    <w:p w:rsidR="00D63894" w:rsidRDefault="00D63894" w:rsidP="00D63894">
      <w:pPr>
        <w:pStyle w:val="ConsPlusNonformat"/>
        <w:jc w:val="both"/>
      </w:pPr>
      <w:r>
        <w:t>└────────────────────────────────────────────────────────────────────────┘</w:t>
      </w:r>
    </w:p>
    <w:p w:rsidR="00D63894" w:rsidRDefault="00D63894" w:rsidP="00D63894">
      <w:pPr>
        <w:pStyle w:val="ConsPlusNonformat"/>
        <w:jc w:val="both"/>
      </w:pPr>
      <w:r>
        <w:t>Приложение:</w:t>
      </w:r>
    </w:p>
    <w:p w:rsidR="00D63894" w:rsidRDefault="00D63894" w:rsidP="00D63894">
      <w:pPr>
        <w:pStyle w:val="ConsPlusNonformat"/>
        <w:jc w:val="both"/>
      </w:pPr>
    </w:p>
    <w:p w:rsidR="00D63894" w:rsidRDefault="00D63894" w:rsidP="00D63894">
      <w:pPr>
        <w:pStyle w:val="ConsPlusNonformat"/>
        <w:jc w:val="both"/>
      </w:pPr>
      <w:r>
        <w:lastRenderedPageBreak/>
        <w:t>_____________________________________ _________ __________________________</w:t>
      </w:r>
    </w:p>
    <w:p w:rsidR="004729E8" w:rsidRDefault="00D63894">
      <w:pPr>
        <w:rPr>
          <w:rFonts w:ascii="Courier New" w:eastAsia="Times New Roman" w:hAnsi="Courier New" w:cs="Courier New"/>
          <w:sz w:val="20"/>
          <w:szCs w:val="20"/>
        </w:rPr>
      </w:pPr>
      <w:r>
        <w:t>(должность руководителя разработчика) (Подпись)       (И.О.Фамилия)</w:t>
      </w:r>
      <w:r w:rsidR="004729E8">
        <w:br w:type="page"/>
      </w:r>
    </w:p>
    <w:p w:rsidR="00D63894" w:rsidRPr="00814750" w:rsidRDefault="00D63894" w:rsidP="00D63894">
      <w:pPr>
        <w:pStyle w:val="ConsPlusNonformat"/>
        <w:jc w:val="both"/>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t>Приложение 3</w:t>
      </w:r>
    </w:p>
    <w:p w:rsidR="00C14033" w:rsidRDefault="00D63894" w:rsidP="00C14033">
      <w:pPr>
        <w:pStyle w:val="ConsPlusNormal"/>
        <w:jc w:val="right"/>
        <w:rPr>
          <w:rFonts w:ascii="Times New Roman" w:hAnsi="Times New Roman" w:cs="Times New Roman"/>
          <w:color w:val="000000"/>
          <w:sz w:val="24"/>
          <w:szCs w:val="24"/>
        </w:rPr>
      </w:pPr>
      <w:r w:rsidRPr="00D12046">
        <w:rPr>
          <w:rFonts w:ascii="Times New Roman" w:hAnsi="Times New Roman" w:cs="Times New Roman"/>
          <w:sz w:val="24"/>
          <w:szCs w:val="24"/>
        </w:rPr>
        <w:t xml:space="preserve">к Порядку </w:t>
      </w:r>
      <w:r w:rsidR="00C14033" w:rsidRPr="00C14033">
        <w:rPr>
          <w:rFonts w:ascii="Times New Roman" w:hAnsi="Times New Roman" w:cs="Times New Roman"/>
          <w:color w:val="000000"/>
          <w:sz w:val="24"/>
          <w:szCs w:val="24"/>
        </w:rPr>
        <w:t>проведения оценки</w:t>
      </w:r>
    </w:p>
    <w:p w:rsidR="00C14033" w:rsidRDefault="00C14033" w:rsidP="00C14033">
      <w:pPr>
        <w:pStyle w:val="ConsPlusNormal"/>
        <w:jc w:val="right"/>
        <w:rPr>
          <w:rFonts w:ascii="Times New Roman" w:hAnsi="Times New Roman" w:cs="Times New Roman"/>
          <w:color w:val="000000"/>
          <w:sz w:val="24"/>
          <w:szCs w:val="24"/>
        </w:rPr>
      </w:pPr>
      <w:r w:rsidRPr="00C14033">
        <w:rPr>
          <w:rFonts w:ascii="Times New Roman" w:hAnsi="Times New Roman" w:cs="Times New Roman"/>
          <w:color w:val="000000"/>
          <w:sz w:val="24"/>
          <w:szCs w:val="24"/>
        </w:rPr>
        <w:t xml:space="preserve"> регулирующего воздействия проектов</w:t>
      </w:r>
    </w:p>
    <w:p w:rsidR="00C14033" w:rsidRDefault="00C14033" w:rsidP="00C14033">
      <w:pPr>
        <w:pStyle w:val="ConsPlusNormal"/>
        <w:jc w:val="right"/>
        <w:rPr>
          <w:rFonts w:ascii="Times New Roman" w:hAnsi="Times New Roman" w:cs="Times New Roman"/>
          <w:color w:val="000000"/>
          <w:sz w:val="24"/>
          <w:szCs w:val="24"/>
        </w:rPr>
      </w:pPr>
      <w:r w:rsidRPr="00C14033">
        <w:rPr>
          <w:rFonts w:ascii="Times New Roman" w:hAnsi="Times New Roman" w:cs="Times New Roman"/>
          <w:color w:val="000000"/>
          <w:sz w:val="24"/>
          <w:szCs w:val="24"/>
        </w:rPr>
        <w:t xml:space="preserve"> муниципальных нормативных правовых актов </w:t>
      </w:r>
    </w:p>
    <w:p w:rsidR="00C14033" w:rsidRDefault="00C14033" w:rsidP="00C14033">
      <w:pPr>
        <w:pStyle w:val="ConsPlusNormal"/>
        <w:jc w:val="right"/>
        <w:rPr>
          <w:rFonts w:ascii="Times New Roman" w:hAnsi="Times New Roman" w:cs="Times New Roman"/>
          <w:color w:val="000000"/>
          <w:sz w:val="24"/>
          <w:szCs w:val="24"/>
        </w:rPr>
      </w:pPr>
      <w:r w:rsidRPr="00C14033">
        <w:rPr>
          <w:rFonts w:ascii="Times New Roman" w:hAnsi="Times New Roman" w:cs="Times New Roman"/>
          <w:color w:val="000000"/>
          <w:sz w:val="24"/>
          <w:szCs w:val="24"/>
        </w:rPr>
        <w:t>Октябрьского муниципального района,</w:t>
      </w:r>
    </w:p>
    <w:p w:rsidR="00C14033" w:rsidRDefault="00C14033" w:rsidP="00C14033">
      <w:pPr>
        <w:pStyle w:val="ConsPlusNormal"/>
        <w:jc w:val="right"/>
        <w:rPr>
          <w:rFonts w:ascii="Times New Roman" w:hAnsi="Times New Roman" w:cs="Times New Roman"/>
          <w:color w:val="000000"/>
          <w:sz w:val="24"/>
          <w:szCs w:val="24"/>
        </w:rPr>
      </w:pPr>
      <w:r w:rsidRPr="00C14033">
        <w:rPr>
          <w:rFonts w:ascii="Times New Roman" w:hAnsi="Times New Roman" w:cs="Times New Roman"/>
          <w:color w:val="000000"/>
          <w:sz w:val="24"/>
          <w:szCs w:val="24"/>
        </w:rPr>
        <w:t xml:space="preserve"> </w:t>
      </w:r>
      <w:proofErr w:type="gramStart"/>
      <w:r w:rsidRPr="00C14033">
        <w:rPr>
          <w:rFonts w:ascii="Times New Roman" w:hAnsi="Times New Roman" w:cs="Times New Roman"/>
          <w:color w:val="000000"/>
          <w:sz w:val="24"/>
          <w:szCs w:val="24"/>
        </w:rPr>
        <w:t>затрагивающих</w:t>
      </w:r>
      <w:proofErr w:type="gramEnd"/>
      <w:r w:rsidRPr="00C14033">
        <w:rPr>
          <w:rFonts w:ascii="Times New Roman" w:hAnsi="Times New Roman" w:cs="Times New Roman"/>
          <w:color w:val="000000"/>
          <w:sz w:val="24"/>
          <w:szCs w:val="24"/>
        </w:rPr>
        <w:t xml:space="preserve"> вопросы осуществления </w:t>
      </w:r>
    </w:p>
    <w:p w:rsidR="00D63894" w:rsidRPr="00D12046" w:rsidRDefault="00C14033" w:rsidP="00C14033">
      <w:pPr>
        <w:pStyle w:val="ConsPlusNormal"/>
        <w:jc w:val="right"/>
        <w:rPr>
          <w:rFonts w:ascii="Times New Roman" w:hAnsi="Times New Roman" w:cs="Times New Roman"/>
          <w:sz w:val="24"/>
          <w:szCs w:val="24"/>
        </w:rPr>
      </w:pPr>
      <w:r w:rsidRPr="00C14033">
        <w:rPr>
          <w:rFonts w:ascii="Times New Roman" w:hAnsi="Times New Roman" w:cs="Times New Roman"/>
          <w:color w:val="000000"/>
          <w:sz w:val="24"/>
          <w:szCs w:val="24"/>
        </w:rPr>
        <w:t>предпринимательской и инвестиционной деятельности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27" w:name="Par684"/>
      <w:bookmarkEnd w:id="27"/>
      <w:r w:rsidRPr="00D12046">
        <w:rPr>
          <w:rFonts w:ascii="Times New Roman" w:hAnsi="Times New Roman" w:cs="Times New Roman"/>
          <w:sz w:val="24"/>
          <w:szCs w:val="24"/>
        </w:rPr>
        <w:t>Форма уведомления</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о проведении публичных консультаций</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9F639B">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УВЕДОМЛЕНИЕ</w:t>
      </w:r>
    </w:p>
    <w:p w:rsidR="00D63894" w:rsidRPr="00D12046" w:rsidRDefault="00D63894" w:rsidP="009F639B">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о проведении публичных консультаций</w:t>
      </w:r>
    </w:p>
    <w:p w:rsidR="00D63894" w:rsidRPr="00D12046" w:rsidRDefault="00D63894" w:rsidP="00D83FD2">
      <w:pPr>
        <w:pStyle w:val="ConsPlusNonformat"/>
        <w:jc w:val="both"/>
        <w:rPr>
          <w:rFonts w:ascii="Times New Roman" w:hAnsi="Times New Roman" w:cs="Times New Roman"/>
          <w:sz w:val="24"/>
          <w:szCs w:val="24"/>
        </w:rPr>
      </w:pP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46447A">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(наименование разработчика проекта муниципального правового акта)</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уведомляет  о проведении публичных консультаций в рамках проведения оценки</w:t>
      </w:r>
      <w:r w:rsidR="00C615E2">
        <w:rPr>
          <w:rFonts w:ascii="Times New Roman" w:hAnsi="Times New Roman" w:cs="Times New Roman"/>
          <w:sz w:val="24"/>
          <w:szCs w:val="24"/>
        </w:rPr>
        <w:t xml:space="preserve"> </w:t>
      </w:r>
      <w:r w:rsidRPr="00D12046">
        <w:rPr>
          <w:rFonts w:ascii="Times New Roman" w:hAnsi="Times New Roman" w:cs="Times New Roman"/>
          <w:sz w:val="24"/>
          <w:szCs w:val="24"/>
        </w:rPr>
        <w:t>регулирующего  воздействия  в  углубленном  порядке проекта муниципального</w:t>
      </w:r>
      <w:r w:rsidR="00C615E2">
        <w:rPr>
          <w:rFonts w:ascii="Times New Roman" w:hAnsi="Times New Roman" w:cs="Times New Roman"/>
          <w:sz w:val="24"/>
          <w:szCs w:val="24"/>
        </w:rPr>
        <w:t xml:space="preserve"> </w:t>
      </w:r>
      <w:r w:rsidRPr="00D12046">
        <w:rPr>
          <w:rFonts w:ascii="Times New Roman" w:hAnsi="Times New Roman" w:cs="Times New Roman"/>
          <w:sz w:val="24"/>
          <w:szCs w:val="24"/>
        </w:rPr>
        <w:t>правового акта ___________________________________________________________</w:t>
      </w:r>
      <w:r w:rsidR="00C615E2">
        <w:rPr>
          <w:rFonts w:ascii="Times New Roman" w:hAnsi="Times New Roman" w:cs="Times New Roman"/>
          <w:sz w:val="24"/>
          <w:szCs w:val="24"/>
        </w:rPr>
        <w:t>_____</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w:t>
      </w:r>
      <w:r w:rsidR="006A0D05">
        <w:rPr>
          <w:rFonts w:ascii="Times New Roman" w:hAnsi="Times New Roman" w:cs="Times New Roman"/>
          <w:sz w:val="24"/>
          <w:szCs w:val="24"/>
        </w:rPr>
        <w:t>____</w:t>
      </w:r>
      <w:r w:rsidRPr="00D12046">
        <w:rPr>
          <w:rFonts w:ascii="Times New Roman" w:hAnsi="Times New Roman" w:cs="Times New Roman"/>
          <w:sz w:val="24"/>
          <w:szCs w:val="24"/>
        </w:rPr>
        <w:t>,</w:t>
      </w:r>
    </w:p>
    <w:p w:rsidR="00D63894" w:rsidRPr="00D12046" w:rsidRDefault="00D63894" w:rsidP="0046447A">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(вид акта и его наименование)</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разработанного ___________________________________________________________</w:t>
      </w:r>
      <w:r w:rsidR="006A0D05">
        <w:rPr>
          <w:rFonts w:ascii="Times New Roman" w:hAnsi="Times New Roman" w:cs="Times New Roman"/>
          <w:sz w:val="24"/>
          <w:szCs w:val="24"/>
        </w:rPr>
        <w:t>_____</w:t>
      </w:r>
    </w:p>
    <w:p w:rsidR="00D63894" w:rsidRPr="00D12046" w:rsidRDefault="00D63894" w:rsidP="0046447A">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(наименование субъекта правотворческой инициативы)</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Оценка  регулирующего  воздействия  проводится  в  целях  выявления  в</w:t>
      </w:r>
      <w:r w:rsidR="001702B6">
        <w:rPr>
          <w:rFonts w:ascii="Times New Roman" w:hAnsi="Times New Roman" w:cs="Times New Roman"/>
          <w:sz w:val="24"/>
          <w:szCs w:val="24"/>
        </w:rPr>
        <w:t xml:space="preserve"> </w:t>
      </w:r>
      <w:r w:rsidRPr="00D12046">
        <w:rPr>
          <w:rFonts w:ascii="Times New Roman" w:hAnsi="Times New Roman" w:cs="Times New Roman"/>
          <w:sz w:val="24"/>
          <w:szCs w:val="24"/>
        </w:rPr>
        <w:t>проекте  муниципального  правового  акта  положений,  вводящих  избыточные</w:t>
      </w:r>
      <w:r w:rsidR="001702B6">
        <w:rPr>
          <w:rFonts w:ascii="Times New Roman" w:hAnsi="Times New Roman" w:cs="Times New Roman"/>
          <w:sz w:val="24"/>
          <w:szCs w:val="24"/>
        </w:rPr>
        <w:t xml:space="preserve"> </w:t>
      </w:r>
      <w:r w:rsidRPr="00D12046">
        <w:rPr>
          <w:rFonts w:ascii="Times New Roman" w:hAnsi="Times New Roman" w:cs="Times New Roman"/>
          <w:sz w:val="24"/>
          <w:szCs w:val="24"/>
        </w:rPr>
        <w:t>обязанности,  запреты  и  ограничения  для субъектов предпринимательской и</w:t>
      </w:r>
      <w:r w:rsidR="001702B6">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  или  способствующих  их  введению,  а  также</w:t>
      </w:r>
      <w:r w:rsidR="001702B6">
        <w:rPr>
          <w:rFonts w:ascii="Times New Roman" w:hAnsi="Times New Roman" w:cs="Times New Roman"/>
          <w:sz w:val="24"/>
          <w:szCs w:val="24"/>
        </w:rPr>
        <w:t xml:space="preserve"> </w:t>
      </w:r>
      <w:r w:rsidRPr="00D12046">
        <w:rPr>
          <w:rFonts w:ascii="Times New Roman" w:hAnsi="Times New Roman" w:cs="Times New Roman"/>
          <w:sz w:val="24"/>
          <w:szCs w:val="24"/>
        </w:rPr>
        <w:t>положений,  способствующих возникновению необоснованных расходов субъектов</w:t>
      </w:r>
      <w:r w:rsidR="001702B6">
        <w:rPr>
          <w:rFonts w:ascii="Times New Roman" w:hAnsi="Times New Roman" w:cs="Times New Roman"/>
          <w:sz w:val="24"/>
          <w:szCs w:val="24"/>
        </w:rPr>
        <w:t xml:space="preserve"> </w:t>
      </w:r>
      <w:r w:rsidRPr="00D12046">
        <w:rPr>
          <w:rFonts w:ascii="Times New Roman" w:hAnsi="Times New Roman" w:cs="Times New Roman"/>
          <w:sz w:val="24"/>
          <w:szCs w:val="24"/>
        </w:rPr>
        <w:t xml:space="preserve">предпринимательской   и   инвестиционной   деятельности,   бюджета  </w:t>
      </w:r>
      <w:r w:rsidR="00B74644">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D12046">
        <w:rPr>
          <w:rFonts w:ascii="Times New Roman" w:hAnsi="Times New Roman" w:cs="Times New Roman"/>
          <w:sz w:val="24"/>
          <w:szCs w:val="24"/>
        </w:rPr>
        <w:t>.</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Сроки проведения публичных консультаций: _____________________________</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(дата начала и окончания)</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Мнения,  замечания  и  предложения  направляются  по прилагаемой форме</w:t>
      </w:r>
      <w:r w:rsidR="00D765E1">
        <w:rPr>
          <w:rFonts w:ascii="Times New Roman" w:hAnsi="Times New Roman" w:cs="Times New Roman"/>
          <w:sz w:val="24"/>
          <w:szCs w:val="24"/>
        </w:rPr>
        <w:t xml:space="preserve"> </w:t>
      </w:r>
      <w:r w:rsidRPr="00D12046">
        <w:rPr>
          <w:rFonts w:ascii="Times New Roman" w:hAnsi="Times New Roman" w:cs="Times New Roman"/>
          <w:sz w:val="24"/>
          <w:szCs w:val="24"/>
        </w:rPr>
        <w:t>опросного листа:</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в электронном виде на адрес __________________________________________</w:t>
      </w:r>
    </w:p>
    <w:p w:rsidR="00D63894" w:rsidRPr="00CD2BD2" w:rsidRDefault="00D63894" w:rsidP="00D83FD2">
      <w:pPr>
        <w:pStyle w:val="ConsPlusNonformat"/>
        <w:jc w:val="both"/>
        <w:rPr>
          <w:rFonts w:ascii="Times New Roman" w:hAnsi="Times New Roman" w:cs="Times New Roman"/>
        </w:rPr>
      </w:pPr>
      <w:r w:rsidRPr="00CD2BD2">
        <w:rPr>
          <w:rFonts w:ascii="Times New Roman" w:hAnsi="Times New Roman" w:cs="Times New Roman"/>
        </w:rPr>
        <w:t>(адрес электронной почты)</w:t>
      </w:r>
    </w:p>
    <w:p w:rsidR="00D63894" w:rsidRPr="00D12046" w:rsidRDefault="00D63894" w:rsidP="00D83FD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или на бумажном носителе по адресу 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(адрес разработчика)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Контактное лицо по вопросам публичных консультаций: 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______________________________________________________________________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(Ф.И.О. ответственного лица)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рабочий телефон</w:t>
      </w:r>
      <w:proofErr w:type="gramStart"/>
      <w:r w:rsidRPr="00D12046">
        <w:rPr>
          <w:rFonts w:ascii="Times New Roman" w:hAnsi="Times New Roman" w:cs="Times New Roman"/>
          <w:sz w:val="24"/>
          <w:szCs w:val="24"/>
        </w:rPr>
        <w:t>: __________________________;</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график работы: </w:t>
      </w:r>
      <w:proofErr w:type="gramStart"/>
      <w:r w:rsidRPr="00D12046">
        <w:rPr>
          <w:rFonts w:ascii="Times New Roman" w:hAnsi="Times New Roman" w:cs="Times New Roman"/>
          <w:sz w:val="24"/>
          <w:szCs w:val="24"/>
        </w:rPr>
        <w:t>с</w:t>
      </w:r>
      <w:proofErr w:type="gramEnd"/>
      <w:r w:rsidRPr="00D12046">
        <w:rPr>
          <w:rFonts w:ascii="Times New Roman" w:hAnsi="Times New Roman" w:cs="Times New Roman"/>
          <w:sz w:val="24"/>
          <w:szCs w:val="24"/>
        </w:rPr>
        <w:t xml:space="preserve"> ___________ до ___________ по рабочим дням.</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Приложения: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1. Проект муниципального правового акта.</w:t>
      </w:r>
    </w:p>
    <w:p w:rsidR="00D63894" w:rsidRPr="00D12046" w:rsidRDefault="004E2A35" w:rsidP="00D6389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w:t>
      </w:r>
      <w:r w:rsidR="00D63894" w:rsidRPr="00D12046">
        <w:rPr>
          <w:rFonts w:ascii="Times New Roman" w:hAnsi="Times New Roman" w:cs="Times New Roman"/>
          <w:sz w:val="24"/>
          <w:szCs w:val="24"/>
        </w:rPr>
        <w:t>Пояснительная  записка  к  проекту муниципального правового акта и</w:t>
      </w:r>
      <w:r w:rsidR="00D765E1">
        <w:rPr>
          <w:rFonts w:ascii="Times New Roman" w:hAnsi="Times New Roman" w:cs="Times New Roman"/>
          <w:sz w:val="24"/>
          <w:szCs w:val="24"/>
        </w:rPr>
        <w:t xml:space="preserve"> </w:t>
      </w:r>
      <w:r w:rsidR="00D63894" w:rsidRPr="00D12046">
        <w:rPr>
          <w:rFonts w:ascii="Times New Roman" w:hAnsi="Times New Roman" w:cs="Times New Roman"/>
          <w:sz w:val="24"/>
          <w:szCs w:val="24"/>
        </w:rPr>
        <w:t>дополнительная информация.</w:t>
      </w:r>
    </w:p>
    <w:p w:rsidR="00D83FD2" w:rsidRDefault="00D63894">
      <w:pPr>
        <w:rPr>
          <w:rFonts w:ascii="Times New Roman" w:eastAsia="Times New Roman" w:hAnsi="Times New Roman" w:cs="Times New Roman"/>
          <w:sz w:val="24"/>
          <w:szCs w:val="24"/>
        </w:rPr>
      </w:pPr>
      <w:r w:rsidRPr="00D12046">
        <w:rPr>
          <w:rFonts w:ascii="Times New Roman" w:hAnsi="Times New Roman" w:cs="Times New Roman"/>
          <w:sz w:val="24"/>
          <w:szCs w:val="24"/>
        </w:rPr>
        <w:t xml:space="preserve">    3. Опросный лист для проведения публичных консультаций.</w:t>
      </w:r>
      <w:r w:rsidR="00D83FD2">
        <w:rPr>
          <w:rFonts w:ascii="Times New Roman" w:hAnsi="Times New Roman" w:cs="Times New Roman"/>
          <w:sz w:val="24"/>
          <w:szCs w:val="24"/>
        </w:rPr>
        <w:br w:type="page"/>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t>Приложение 4</w:t>
      </w:r>
    </w:p>
    <w:p w:rsidR="000E5D42" w:rsidRDefault="00D63894" w:rsidP="000E5D42">
      <w:pPr>
        <w:pStyle w:val="ConsPlusNormal"/>
        <w:jc w:val="right"/>
        <w:rPr>
          <w:rFonts w:ascii="Times New Roman" w:hAnsi="Times New Roman" w:cs="Times New Roman"/>
          <w:color w:val="000000"/>
          <w:sz w:val="24"/>
          <w:szCs w:val="24"/>
        </w:rPr>
      </w:pPr>
      <w:r w:rsidRPr="00D12046">
        <w:rPr>
          <w:rFonts w:ascii="Times New Roman" w:hAnsi="Times New Roman" w:cs="Times New Roman"/>
          <w:sz w:val="24"/>
          <w:szCs w:val="24"/>
        </w:rPr>
        <w:t xml:space="preserve">к Порядку </w:t>
      </w:r>
      <w:r w:rsidR="000E5D42" w:rsidRPr="000E5D42">
        <w:rPr>
          <w:rFonts w:ascii="Times New Roman" w:hAnsi="Times New Roman" w:cs="Times New Roman"/>
          <w:color w:val="000000"/>
          <w:sz w:val="24"/>
          <w:szCs w:val="24"/>
        </w:rPr>
        <w:t xml:space="preserve">проведения оценки </w:t>
      </w:r>
    </w:p>
    <w:p w:rsidR="000E5D42" w:rsidRDefault="000E5D42" w:rsidP="000E5D42">
      <w:pPr>
        <w:pStyle w:val="ConsPlusNormal"/>
        <w:jc w:val="right"/>
        <w:rPr>
          <w:rFonts w:ascii="Times New Roman" w:hAnsi="Times New Roman" w:cs="Times New Roman"/>
          <w:color w:val="000000"/>
          <w:sz w:val="24"/>
          <w:szCs w:val="24"/>
        </w:rPr>
      </w:pPr>
      <w:r w:rsidRPr="000E5D42">
        <w:rPr>
          <w:rFonts w:ascii="Times New Roman" w:hAnsi="Times New Roman" w:cs="Times New Roman"/>
          <w:color w:val="000000"/>
          <w:sz w:val="24"/>
          <w:szCs w:val="24"/>
        </w:rPr>
        <w:t>регулирующего воздействия проектов</w:t>
      </w:r>
    </w:p>
    <w:p w:rsidR="000E5D42" w:rsidRDefault="000E5D42" w:rsidP="000E5D42">
      <w:pPr>
        <w:pStyle w:val="ConsPlusNormal"/>
        <w:jc w:val="right"/>
        <w:rPr>
          <w:rFonts w:ascii="Times New Roman" w:hAnsi="Times New Roman" w:cs="Times New Roman"/>
          <w:color w:val="000000"/>
          <w:sz w:val="24"/>
          <w:szCs w:val="24"/>
        </w:rPr>
      </w:pPr>
      <w:r w:rsidRPr="000E5D42">
        <w:rPr>
          <w:rFonts w:ascii="Times New Roman" w:hAnsi="Times New Roman" w:cs="Times New Roman"/>
          <w:color w:val="000000"/>
          <w:sz w:val="24"/>
          <w:szCs w:val="24"/>
        </w:rPr>
        <w:t xml:space="preserve"> муниципальных нормативных правовых актов </w:t>
      </w:r>
    </w:p>
    <w:p w:rsidR="000E5D42" w:rsidRDefault="000E5D42" w:rsidP="000E5D42">
      <w:pPr>
        <w:pStyle w:val="ConsPlusNormal"/>
        <w:jc w:val="right"/>
        <w:rPr>
          <w:rFonts w:ascii="Times New Roman" w:hAnsi="Times New Roman" w:cs="Times New Roman"/>
          <w:color w:val="000000"/>
          <w:sz w:val="24"/>
          <w:szCs w:val="24"/>
        </w:rPr>
      </w:pPr>
      <w:r w:rsidRPr="000E5D42">
        <w:rPr>
          <w:rFonts w:ascii="Times New Roman" w:hAnsi="Times New Roman" w:cs="Times New Roman"/>
          <w:color w:val="000000"/>
          <w:sz w:val="24"/>
          <w:szCs w:val="24"/>
        </w:rPr>
        <w:t>Октябрьского муниципального района,</w:t>
      </w:r>
    </w:p>
    <w:p w:rsidR="000E5D42" w:rsidRDefault="000E5D42" w:rsidP="000E5D42">
      <w:pPr>
        <w:pStyle w:val="ConsPlusNormal"/>
        <w:jc w:val="right"/>
        <w:rPr>
          <w:rFonts w:ascii="Times New Roman" w:hAnsi="Times New Roman" w:cs="Times New Roman"/>
          <w:color w:val="000000"/>
          <w:sz w:val="24"/>
          <w:szCs w:val="24"/>
        </w:rPr>
      </w:pPr>
      <w:r w:rsidRPr="000E5D42">
        <w:rPr>
          <w:rFonts w:ascii="Times New Roman" w:hAnsi="Times New Roman" w:cs="Times New Roman"/>
          <w:color w:val="000000"/>
          <w:sz w:val="24"/>
          <w:szCs w:val="24"/>
        </w:rPr>
        <w:t xml:space="preserve"> </w:t>
      </w:r>
      <w:proofErr w:type="gramStart"/>
      <w:r w:rsidRPr="000E5D42">
        <w:rPr>
          <w:rFonts w:ascii="Times New Roman" w:hAnsi="Times New Roman" w:cs="Times New Roman"/>
          <w:color w:val="000000"/>
          <w:sz w:val="24"/>
          <w:szCs w:val="24"/>
        </w:rPr>
        <w:t>затрагивающих</w:t>
      </w:r>
      <w:proofErr w:type="gramEnd"/>
      <w:r w:rsidRPr="000E5D42">
        <w:rPr>
          <w:rFonts w:ascii="Times New Roman" w:hAnsi="Times New Roman" w:cs="Times New Roman"/>
          <w:color w:val="000000"/>
          <w:sz w:val="24"/>
          <w:szCs w:val="24"/>
        </w:rPr>
        <w:t xml:space="preserve"> вопросы осуществления</w:t>
      </w:r>
    </w:p>
    <w:p w:rsidR="00D63894" w:rsidRPr="00D12046" w:rsidRDefault="000E5D42" w:rsidP="000E5D42">
      <w:pPr>
        <w:pStyle w:val="ConsPlusNormal"/>
        <w:jc w:val="right"/>
        <w:rPr>
          <w:rFonts w:ascii="Times New Roman" w:hAnsi="Times New Roman" w:cs="Times New Roman"/>
          <w:sz w:val="24"/>
          <w:szCs w:val="24"/>
        </w:rPr>
      </w:pPr>
      <w:r w:rsidRPr="000E5D42">
        <w:rPr>
          <w:rFonts w:ascii="Times New Roman" w:hAnsi="Times New Roman" w:cs="Times New Roman"/>
          <w:color w:val="000000"/>
          <w:sz w:val="24"/>
          <w:szCs w:val="24"/>
        </w:rPr>
        <w:t xml:space="preserve"> предпринимательской и инвестиционной деятельности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28" w:name="Par742"/>
      <w:bookmarkEnd w:id="28"/>
      <w:r w:rsidRPr="00D12046">
        <w:rPr>
          <w:rFonts w:ascii="Times New Roman" w:hAnsi="Times New Roman" w:cs="Times New Roman"/>
          <w:sz w:val="24"/>
          <w:szCs w:val="24"/>
        </w:rPr>
        <w:t xml:space="preserve">Примерная форма опросного листа для проведения </w:t>
      </w:r>
      <w:proofErr w:type="gramStart"/>
      <w:r w:rsidRPr="00D12046">
        <w:rPr>
          <w:rFonts w:ascii="Times New Roman" w:hAnsi="Times New Roman" w:cs="Times New Roman"/>
          <w:sz w:val="24"/>
          <w:szCs w:val="24"/>
        </w:rPr>
        <w:t>публичных</w:t>
      </w:r>
      <w:proofErr w:type="gramEnd"/>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консультаций по проекту муниципального правового акта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ОПРОСНЫЙ ЛИСТ</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для проведения публичных консультаций</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по проекту муниципального правового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(вид акта и его наименование)</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разработанного 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(наименование субъекта правотворческой инициативы)</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Контактная информация об участнике публичных консультаций</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Наименование участника: 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Сфера деятельности участника: 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Фамилия, имя, отчество контактного лица: 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Номер контактного телефона: 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Адрес электронной почты: 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0643D9">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Перечень вопросов,</w:t>
      </w:r>
    </w:p>
    <w:p w:rsidR="00D63894" w:rsidRPr="00D12046" w:rsidRDefault="00D63894" w:rsidP="000643D9">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обсуждаемых в ходе проведения публичных консультаций</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1.   Является   ли  проблема,  на  решение  которой  направлен  проект</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муниципального  правового  акта,  актуальной  в настоящее время для </w:t>
      </w:r>
      <w:r w:rsidR="00712CB0">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D12046">
        <w:rPr>
          <w:rFonts w:ascii="Times New Roman" w:hAnsi="Times New Roman" w:cs="Times New Roman"/>
          <w:sz w:val="24"/>
          <w:szCs w:val="24"/>
        </w:rPr>
        <w:t>?___________________________</w:t>
      </w:r>
      <w:r>
        <w:rPr>
          <w:rFonts w:ascii="Times New Roman" w:hAnsi="Times New Roman" w:cs="Times New Roman"/>
          <w:sz w:val="24"/>
          <w:szCs w:val="24"/>
        </w:rPr>
        <w:t>______________</w:t>
      </w:r>
      <w:r w:rsidRPr="00D12046">
        <w:rPr>
          <w:rFonts w:ascii="Times New Roman" w:hAnsi="Times New Roman" w:cs="Times New Roman"/>
          <w:sz w:val="24"/>
          <w:szCs w:val="24"/>
        </w:rPr>
        <w:t>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rPr>
          <w:rFonts w:ascii="Times New Roman" w:hAnsi="Times New Roman" w:cs="Times New Roman"/>
          <w:sz w:val="24"/>
          <w:szCs w:val="24"/>
        </w:rPr>
      </w:pPr>
      <w:r w:rsidRPr="00D12046">
        <w:rPr>
          <w:rFonts w:ascii="Times New Roman" w:hAnsi="Times New Roman" w:cs="Times New Roman"/>
          <w:sz w:val="24"/>
          <w:szCs w:val="24"/>
        </w:rPr>
        <w:t xml:space="preserve">    2.  Достигнет  ли,  на Ваш взгляд, предлагаемое правовое регулирование</w:t>
      </w:r>
      <w:r>
        <w:rPr>
          <w:rFonts w:ascii="Times New Roman" w:hAnsi="Times New Roman" w:cs="Times New Roman"/>
          <w:sz w:val="24"/>
          <w:szCs w:val="24"/>
        </w:rPr>
        <w:t xml:space="preserve"> </w:t>
      </w:r>
      <w:r w:rsidRPr="00D12046">
        <w:rPr>
          <w:rFonts w:ascii="Times New Roman" w:hAnsi="Times New Roman" w:cs="Times New Roman"/>
          <w:sz w:val="24"/>
          <w:szCs w:val="24"/>
        </w:rPr>
        <w:t>тех целей, на ко</w:t>
      </w:r>
      <w:r>
        <w:rPr>
          <w:rFonts w:ascii="Times New Roman" w:hAnsi="Times New Roman" w:cs="Times New Roman"/>
          <w:sz w:val="24"/>
          <w:szCs w:val="24"/>
        </w:rPr>
        <w:t>торые оно направлено? _____________________________________________________________________________</w:t>
      </w: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3.  Является  ли выбранный вариант решения проблемы оптимальным (в том</w:t>
      </w:r>
      <w:r>
        <w:rPr>
          <w:rFonts w:ascii="Times New Roman" w:hAnsi="Times New Roman" w:cs="Times New Roman"/>
          <w:sz w:val="24"/>
          <w:szCs w:val="24"/>
        </w:rPr>
        <w:t xml:space="preserve"> </w:t>
      </w:r>
      <w:r w:rsidRPr="00D12046">
        <w:rPr>
          <w:rFonts w:ascii="Times New Roman" w:hAnsi="Times New Roman" w:cs="Times New Roman"/>
          <w:sz w:val="24"/>
          <w:szCs w:val="24"/>
        </w:rPr>
        <w:t>числе  с точки зрения выгод и издержек для субъектов предпринимательской и</w:t>
      </w:r>
      <w:r>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 государства и общества в целом)? ________</w:t>
      </w:r>
      <w:r>
        <w:rPr>
          <w:rFonts w:ascii="Times New Roman" w:hAnsi="Times New Roman" w:cs="Times New Roman"/>
          <w:sz w:val="24"/>
          <w:szCs w:val="24"/>
        </w:rPr>
        <w:t>______________________</w:t>
      </w:r>
      <w:r w:rsidRPr="00D12046">
        <w:rPr>
          <w:rFonts w:ascii="Times New Roman" w:hAnsi="Times New Roman" w:cs="Times New Roman"/>
          <w:sz w:val="24"/>
          <w:szCs w:val="24"/>
        </w:rPr>
        <w:t>____</w:t>
      </w:r>
    </w:p>
    <w:p w:rsidR="00D63894" w:rsidRPr="00D12046" w:rsidRDefault="00D63894" w:rsidP="00D63894">
      <w:pPr>
        <w:pStyle w:val="ConsPlusNonformat"/>
        <w:jc w:val="both"/>
        <w:rPr>
          <w:rFonts w:ascii="Times New Roman" w:hAnsi="Times New Roman" w:cs="Times New Roman"/>
          <w:sz w:val="24"/>
          <w:szCs w:val="24"/>
        </w:rPr>
      </w:pPr>
      <w:r>
        <w:rPr>
          <w:rFonts w:ascii="Times New Roman" w:hAnsi="Times New Roman" w:cs="Times New Roman"/>
          <w:sz w:val="24"/>
          <w:szCs w:val="24"/>
        </w:rPr>
        <w:t>_______</w:t>
      </w:r>
      <w:r w:rsidRPr="00D12046">
        <w:rPr>
          <w:rFonts w:ascii="Times New Roman" w:hAnsi="Times New Roman" w:cs="Times New Roman"/>
          <w:sz w:val="24"/>
          <w:szCs w:val="24"/>
        </w:rPr>
        <w:t>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4.  Существуют  ли иные варианты достижения заявленных целей правового</w:t>
      </w:r>
      <w:r>
        <w:rPr>
          <w:rFonts w:ascii="Times New Roman" w:hAnsi="Times New Roman" w:cs="Times New Roman"/>
          <w:sz w:val="24"/>
          <w:szCs w:val="24"/>
        </w:rPr>
        <w:t xml:space="preserve"> </w:t>
      </w:r>
      <w:r w:rsidRPr="00D12046">
        <w:rPr>
          <w:rFonts w:ascii="Times New Roman" w:hAnsi="Times New Roman" w:cs="Times New Roman"/>
          <w:sz w:val="24"/>
          <w:szCs w:val="24"/>
        </w:rPr>
        <w:t>регулирования?  Если  да,  выделите  те из них, которые, по Вашему мнению,</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были бы менее </w:t>
      </w:r>
      <w:proofErr w:type="spellStart"/>
      <w:r w:rsidRPr="00D12046">
        <w:rPr>
          <w:rFonts w:ascii="Times New Roman" w:hAnsi="Times New Roman" w:cs="Times New Roman"/>
          <w:sz w:val="24"/>
          <w:szCs w:val="24"/>
        </w:rPr>
        <w:t>затратны</w:t>
      </w:r>
      <w:proofErr w:type="spellEnd"/>
      <w:r w:rsidRPr="00D12046">
        <w:rPr>
          <w:rFonts w:ascii="Times New Roman" w:hAnsi="Times New Roman" w:cs="Times New Roman"/>
          <w:sz w:val="24"/>
          <w:szCs w:val="24"/>
        </w:rPr>
        <w:t xml:space="preserve"> и/или более эффективны. 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5.  Какие,  по  Вашему  мнению,  субъекты  предпринимательской и (или)</w:t>
      </w:r>
      <w:r>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   будут   затронуты   предлагаемым  правовым</w:t>
      </w:r>
      <w:r>
        <w:rPr>
          <w:rFonts w:ascii="Times New Roman" w:hAnsi="Times New Roman" w:cs="Times New Roman"/>
          <w:sz w:val="24"/>
          <w:szCs w:val="24"/>
        </w:rPr>
        <w:t xml:space="preserve"> </w:t>
      </w:r>
      <w:r w:rsidRPr="00D12046">
        <w:rPr>
          <w:rFonts w:ascii="Times New Roman" w:hAnsi="Times New Roman" w:cs="Times New Roman"/>
          <w:sz w:val="24"/>
          <w:szCs w:val="24"/>
        </w:rPr>
        <w:t>регулированием  (по  видам  субъектов,  по  отраслям,  по количеству таких</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субъектов в </w:t>
      </w:r>
      <w:r w:rsidR="001D1FC0">
        <w:rPr>
          <w:rFonts w:ascii="Times New Roman" w:hAnsi="Times New Roman" w:cs="Times New Roman"/>
          <w:sz w:val="24"/>
          <w:szCs w:val="24"/>
        </w:rPr>
        <w:t>Октябрьском</w:t>
      </w:r>
      <w:r w:rsidRPr="00CF6880">
        <w:rPr>
          <w:rFonts w:ascii="Times New Roman" w:hAnsi="Times New Roman" w:cs="Times New Roman"/>
          <w:sz w:val="24"/>
          <w:szCs w:val="24"/>
        </w:rPr>
        <w:t xml:space="preserve"> муниципально</w:t>
      </w:r>
      <w:r>
        <w:rPr>
          <w:rFonts w:ascii="Times New Roman" w:hAnsi="Times New Roman" w:cs="Times New Roman"/>
          <w:sz w:val="24"/>
          <w:szCs w:val="24"/>
        </w:rPr>
        <w:t>м</w:t>
      </w:r>
      <w:r w:rsidRPr="00CF6880">
        <w:rPr>
          <w:rFonts w:ascii="Times New Roman" w:hAnsi="Times New Roman" w:cs="Times New Roman"/>
          <w:sz w:val="24"/>
          <w:szCs w:val="24"/>
        </w:rPr>
        <w:t xml:space="preserve"> район</w:t>
      </w:r>
      <w:r>
        <w:rPr>
          <w:rFonts w:ascii="Times New Roman" w:hAnsi="Times New Roman" w:cs="Times New Roman"/>
          <w:sz w:val="24"/>
          <w:szCs w:val="24"/>
        </w:rPr>
        <w:t>е</w:t>
      </w:r>
      <w:r w:rsidRPr="00CF6880">
        <w:rPr>
          <w:rFonts w:ascii="Times New Roman" w:hAnsi="Times New Roman" w:cs="Times New Roman"/>
          <w:sz w:val="24"/>
          <w:szCs w:val="24"/>
        </w:rPr>
        <w:t xml:space="preserve"> Костромской области</w:t>
      </w:r>
      <w:r w:rsidRPr="00D12046">
        <w:rPr>
          <w:rFonts w:ascii="Times New Roman" w:hAnsi="Times New Roman" w:cs="Times New Roman"/>
          <w:sz w:val="24"/>
          <w:szCs w:val="24"/>
        </w:rPr>
        <w:t>)? ___________</w:t>
      </w:r>
      <w:r>
        <w:rPr>
          <w:rFonts w:ascii="Times New Roman" w:hAnsi="Times New Roman" w:cs="Times New Roman"/>
          <w:sz w:val="24"/>
          <w:szCs w:val="24"/>
        </w:rPr>
        <w:t>___________</w:t>
      </w:r>
      <w:r w:rsidRPr="00D12046">
        <w:rPr>
          <w:rFonts w:ascii="Times New Roman" w:hAnsi="Times New Roman" w:cs="Times New Roman"/>
          <w:sz w:val="24"/>
          <w:szCs w:val="24"/>
        </w:rPr>
        <w:t>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lastRenderedPageBreak/>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6.  Повлияет  ли  введение  предлагаемого  правового  регулирования на</w:t>
      </w:r>
      <w:r>
        <w:rPr>
          <w:rFonts w:ascii="Times New Roman" w:hAnsi="Times New Roman" w:cs="Times New Roman"/>
          <w:sz w:val="24"/>
          <w:szCs w:val="24"/>
        </w:rPr>
        <w:t xml:space="preserve"> </w:t>
      </w:r>
      <w:r w:rsidRPr="00D12046">
        <w:rPr>
          <w:rFonts w:ascii="Times New Roman" w:hAnsi="Times New Roman" w:cs="Times New Roman"/>
          <w:sz w:val="24"/>
          <w:szCs w:val="24"/>
        </w:rPr>
        <w:t>конкурентную  среду  в  отрасли,  будет  ли способствовать необоснованному</w:t>
      </w:r>
      <w:r>
        <w:rPr>
          <w:rFonts w:ascii="Times New Roman" w:hAnsi="Times New Roman" w:cs="Times New Roman"/>
          <w:sz w:val="24"/>
          <w:szCs w:val="24"/>
        </w:rPr>
        <w:t xml:space="preserve"> </w:t>
      </w:r>
      <w:r w:rsidRPr="00D12046">
        <w:rPr>
          <w:rFonts w:ascii="Times New Roman" w:hAnsi="Times New Roman" w:cs="Times New Roman"/>
          <w:sz w:val="24"/>
          <w:szCs w:val="24"/>
        </w:rPr>
        <w:t>изменению  расстановки  сил  в  отрасли?  Если  да,  то как? Приведите, по</w:t>
      </w:r>
      <w:r>
        <w:rPr>
          <w:rFonts w:ascii="Times New Roman" w:hAnsi="Times New Roman" w:cs="Times New Roman"/>
          <w:sz w:val="24"/>
          <w:szCs w:val="24"/>
        </w:rPr>
        <w:t xml:space="preserve"> </w:t>
      </w:r>
      <w:r w:rsidRPr="00D12046">
        <w:rPr>
          <w:rFonts w:ascii="Times New Roman" w:hAnsi="Times New Roman" w:cs="Times New Roman"/>
          <w:sz w:val="24"/>
          <w:szCs w:val="24"/>
        </w:rPr>
        <w:t>возможност</w:t>
      </w:r>
      <w:r>
        <w:rPr>
          <w:rFonts w:ascii="Times New Roman" w:hAnsi="Times New Roman" w:cs="Times New Roman"/>
          <w:sz w:val="24"/>
          <w:szCs w:val="24"/>
        </w:rPr>
        <w:t xml:space="preserve">и, количественные оценки. </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7.   Оцените,   насколько   полно   и   точно   отражены  обязанности,</w:t>
      </w:r>
      <w:r>
        <w:rPr>
          <w:rFonts w:ascii="Times New Roman" w:hAnsi="Times New Roman" w:cs="Times New Roman"/>
          <w:sz w:val="24"/>
          <w:szCs w:val="24"/>
        </w:rPr>
        <w:t xml:space="preserve"> </w:t>
      </w:r>
      <w:r w:rsidRPr="00D12046">
        <w:rPr>
          <w:rFonts w:ascii="Times New Roman" w:hAnsi="Times New Roman" w:cs="Times New Roman"/>
          <w:sz w:val="24"/>
          <w:szCs w:val="24"/>
        </w:rPr>
        <w:t>ответственность    субъектов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а  также  насколько понятно сформулированы административные</w:t>
      </w:r>
      <w:r>
        <w:rPr>
          <w:rFonts w:ascii="Times New Roman" w:hAnsi="Times New Roman" w:cs="Times New Roman"/>
          <w:sz w:val="24"/>
          <w:szCs w:val="24"/>
        </w:rPr>
        <w:t xml:space="preserve"> </w:t>
      </w:r>
      <w:r w:rsidRPr="00D12046">
        <w:rPr>
          <w:rFonts w:ascii="Times New Roman" w:hAnsi="Times New Roman" w:cs="Times New Roman"/>
          <w:sz w:val="24"/>
          <w:szCs w:val="24"/>
        </w:rPr>
        <w:t>процедуры,  реализуемые  исполнительными  органами государственной власти,</w:t>
      </w:r>
      <w:r>
        <w:rPr>
          <w:rFonts w:ascii="Times New Roman" w:hAnsi="Times New Roman" w:cs="Times New Roman"/>
          <w:sz w:val="24"/>
          <w:szCs w:val="24"/>
        </w:rPr>
        <w:t xml:space="preserve"> </w:t>
      </w:r>
      <w:r w:rsidRPr="00D12046">
        <w:rPr>
          <w:rFonts w:ascii="Times New Roman" w:hAnsi="Times New Roman" w:cs="Times New Roman"/>
          <w:sz w:val="24"/>
          <w:szCs w:val="24"/>
        </w:rPr>
        <w:t>насколько точно и недвусмысленно прописаны властные полномочия? __________</w:t>
      </w:r>
      <w:r>
        <w:rPr>
          <w:rFonts w:ascii="Times New Roman" w:hAnsi="Times New Roman" w:cs="Times New Roman"/>
          <w:sz w:val="24"/>
          <w:szCs w:val="24"/>
        </w:rPr>
        <w:t xml:space="preserve"> </w:t>
      </w:r>
      <w:r w:rsidRPr="00D12046">
        <w:rPr>
          <w:rFonts w:ascii="Times New Roman" w:hAnsi="Times New Roman" w:cs="Times New Roman"/>
          <w:sz w:val="24"/>
          <w:szCs w:val="24"/>
        </w:rPr>
        <w:t>___</w:t>
      </w:r>
      <w:r>
        <w:rPr>
          <w:rFonts w:ascii="Times New Roman" w:hAnsi="Times New Roman" w:cs="Times New Roman"/>
          <w:sz w:val="24"/>
          <w:szCs w:val="24"/>
        </w:rPr>
        <w:t>____________________________</w:t>
      </w:r>
      <w:r w:rsidRPr="00D12046">
        <w:rPr>
          <w:rFonts w:ascii="Times New Roman" w:hAnsi="Times New Roman" w:cs="Times New Roman"/>
          <w:sz w:val="24"/>
          <w:szCs w:val="24"/>
        </w:rPr>
        <w:t>_____________________</w:t>
      </w:r>
      <w:r>
        <w:rPr>
          <w:rFonts w:ascii="Times New Roman" w:hAnsi="Times New Roman" w:cs="Times New Roman"/>
          <w:sz w:val="24"/>
          <w:szCs w:val="24"/>
        </w:rPr>
        <w:t>______</w:t>
      </w:r>
      <w:r w:rsidRPr="00D12046">
        <w:rPr>
          <w:rFonts w:ascii="Times New Roman" w:hAnsi="Times New Roman" w:cs="Times New Roman"/>
          <w:sz w:val="24"/>
          <w:szCs w:val="24"/>
        </w:rPr>
        <w:t>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w:t>
      </w:r>
      <w:r>
        <w:rPr>
          <w:rFonts w:ascii="Times New Roman" w:hAnsi="Times New Roman" w:cs="Times New Roman"/>
          <w:sz w:val="24"/>
          <w:szCs w:val="24"/>
        </w:rPr>
        <w:t>__</w:t>
      </w:r>
      <w:r w:rsidRPr="00D12046">
        <w:rPr>
          <w:rFonts w:ascii="Times New Roman" w:hAnsi="Times New Roman" w:cs="Times New Roman"/>
          <w:sz w:val="24"/>
          <w:szCs w:val="24"/>
        </w:rPr>
        <w:t>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8. Содержит ли проект муниципального правового акта положения, которые</w:t>
      </w:r>
      <w:r>
        <w:rPr>
          <w:rFonts w:ascii="Times New Roman" w:hAnsi="Times New Roman" w:cs="Times New Roman"/>
          <w:sz w:val="24"/>
          <w:szCs w:val="24"/>
        </w:rPr>
        <w:t xml:space="preserve"> </w:t>
      </w:r>
      <w:r w:rsidRPr="00D12046">
        <w:rPr>
          <w:rFonts w:ascii="Times New Roman" w:hAnsi="Times New Roman" w:cs="Times New Roman"/>
          <w:sz w:val="24"/>
          <w:szCs w:val="24"/>
        </w:rPr>
        <w:t>необоснованно  затрудняют  ведение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9.  Оцените  издержки  субъектов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возникающие    при   введении   предлагаемого   правового</w:t>
      </w:r>
      <w:r>
        <w:rPr>
          <w:rFonts w:ascii="Times New Roman" w:hAnsi="Times New Roman" w:cs="Times New Roman"/>
          <w:sz w:val="24"/>
          <w:szCs w:val="24"/>
        </w:rPr>
        <w:t xml:space="preserve"> </w:t>
      </w:r>
      <w:r w:rsidRPr="00D12046">
        <w:rPr>
          <w:rFonts w:ascii="Times New Roman" w:hAnsi="Times New Roman" w:cs="Times New Roman"/>
          <w:sz w:val="24"/>
          <w:szCs w:val="24"/>
        </w:rPr>
        <w:t>регулирования.  Какие  из  них  Вы  считаете  избыточными?  Если возможно,</w:t>
      </w:r>
      <w:r>
        <w:rPr>
          <w:rFonts w:ascii="Times New Roman" w:hAnsi="Times New Roman" w:cs="Times New Roman"/>
          <w:sz w:val="24"/>
          <w:szCs w:val="24"/>
        </w:rPr>
        <w:t xml:space="preserve"> </w:t>
      </w:r>
      <w:r w:rsidRPr="00D12046">
        <w:rPr>
          <w:rFonts w:ascii="Times New Roman" w:hAnsi="Times New Roman" w:cs="Times New Roman"/>
          <w:sz w:val="24"/>
          <w:szCs w:val="24"/>
        </w:rPr>
        <w:t>оцените  затраты  на выполнение вводимых требований количественно (в часах</w:t>
      </w:r>
      <w:r>
        <w:rPr>
          <w:rFonts w:ascii="Times New Roman" w:hAnsi="Times New Roman" w:cs="Times New Roman"/>
          <w:sz w:val="24"/>
          <w:szCs w:val="24"/>
        </w:rPr>
        <w:t xml:space="preserve"> </w:t>
      </w:r>
      <w:r w:rsidRPr="00D12046">
        <w:rPr>
          <w:rFonts w:ascii="Times New Roman" w:hAnsi="Times New Roman" w:cs="Times New Roman"/>
          <w:sz w:val="24"/>
          <w:szCs w:val="24"/>
        </w:rPr>
        <w:t>рабочего времени, в де</w:t>
      </w:r>
      <w:r>
        <w:rPr>
          <w:rFonts w:ascii="Times New Roman" w:hAnsi="Times New Roman" w:cs="Times New Roman"/>
          <w:sz w:val="24"/>
          <w:szCs w:val="24"/>
        </w:rPr>
        <w:t xml:space="preserve">нежном эквиваленте и прочее). </w:t>
      </w: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10.   Иные   предложения  и  замечания,  которые,  по  Вашему  мнению,</w:t>
      </w:r>
      <w:r>
        <w:rPr>
          <w:rFonts w:ascii="Times New Roman" w:hAnsi="Times New Roman" w:cs="Times New Roman"/>
          <w:sz w:val="24"/>
          <w:szCs w:val="24"/>
        </w:rPr>
        <w:t xml:space="preserve"> </w:t>
      </w:r>
      <w:r w:rsidRPr="00D12046">
        <w:rPr>
          <w:rFonts w:ascii="Times New Roman" w:hAnsi="Times New Roman" w:cs="Times New Roman"/>
          <w:sz w:val="24"/>
          <w:szCs w:val="24"/>
        </w:rPr>
        <w:t>целесообразно  учесть  при  проведении  оценки  регулирующего  воздействия</w:t>
      </w:r>
      <w:r>
        <w:rPr>
          <w:rFonts w:ascii="Times New Roman" w:hAnsi="Times New Roman" w:cs="Times New Roman"/>
          <w:sz w:val="24"/>
          <w:szCs w:val="24"/>
        </w:rPr>
        <w:t xml:space="preserve">  </w:t>
      </w:r>
      <w:r w:rsidRPr="00D12046">
        <w:rPr>
          <w:rFonts w:ascii="Times New Roman" w:hAnsi="Times New Roman" w:cs="Times New Roman"/>
          <w:sz w:val="24"/>
          <w:szCs w:val="24"/>
        </w:rPr>
        <w:t>проекта муниципального правового акта и его принятии. 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390F0C" w:rsidRDefault="00390F0C">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lastRenderedPageBreak/>
        <w:t>Приложение 5</w:t>
      </w:r>
    </w:p>
    <w:p w:rsidR="00390F0C" w:rsidRDefault="00D63894" w:rsidP="00390F0C">
      <w:pPr>
        <w:pStyle w:val="ConsPlusNormal"/>
        <w:jc w:val="right"/>
        <w:rPr>
          <w:rFonts w:ascii="Times New Roman" w:hAnsi="Times New Roman" w:cs="Times New Roman"/>
          <w:color w:val="000000"/>
          <w:sz w:val="24"/>
          <w:szCs w:val="24"/>
        </w:rPr>
      </w:pPr>
      <w:proofErr w:type="gramStart"/>
      <w:r w:rsidRPr="00D12046">
        <w:rPr>
          <w:rFonts w:ascii="Times New Roman" w:hAnsi="Times New Roman" w:cs="Times New Roman"/>
          <w:sz w:val="24"/>
          <w:szCs w:val="24"/>
        </w:rPr>
        <w:t>к</w:t>
      </w:r>
      <w:proofErr w:type="gramEnd"/>
      <w:r w:rsidRPr="00D12046">
        <w:rPr>
          <w:rFonts w:ascii="Times New Roman" w:hAnsi="Times New Roman" w:cs="Times New Roman"/>
          <w:sz w:val="24"/>
          <w:szCs w:val="24"/>
        </w:rPr>
        <w:t xml:space="preserve"> </w:t>
      </w:r>
      <w:r w:rsidR="00390F0C" w:rsidRPr="00390F0C">
        <w:rPr>
          <w:rFonts w:ascii="Times New Roman" w:hAnsi="Times New Roman" w:cs="Times New Roman"/>
          <w:color w:val="000000"/>
          <w:sz w:val="24"/>
          <w:szCs w:val="24"/>
        </w:rPr>
        <w:t xml:space="preserve">проведения оценки регулирующего </w:t>
      </w:r>
    </w:p>
    <w:p w:rsidR="00390F0C" w:rsidRDefault="00390F0C" w:rsidP="00390F0C">
      <w:pPr>
        <w:pStyle w:val="ConsPlusNormal"/>
        <w:jc w:val="right"/>
        <w:rPr>
          <w:rFonts w:ascii="Times New Roman" w:hAnsi="Times New Roman" w:cs="Times New Roman"/>
          <w:color w:val="000000"/>
          <w:sz w:val="24"/>
          <w:szCs w:val="24"/>
        </w:rPr>
      </w:pPr>
      <w:r w:rsidRPr="00390F0C">
        <w:rPr>
          <w:rFonts w:ascii="Times New Roman" w:hAnsi="Times New Roman" w:cs="Times New Roman"/>
          <w:color w:val="000000"/>
          <w:sz w:val="24"/>
          <w:szCs w:val="24"/>
        </w:rPr>
        <w:t xml:space="preserve">воздействия проектов муниципальных </w:t>
      </w:r>
    </w:p>
    <w:p w:rsidR="00390F0C" w:rsidRDefault="00390F0C" w:rsidP="00390F0C">
      <w:pPr>
        <w:pStyle w:val="ConsPlusNormal"/>
        <w:jc w:val="right"/>
        <w:rPr>
          <w:rFonts w:ascii="Times New Roman" w:hAnsi="Times New Roman" w:cs="Times New Roman"/>
          <w:color w:val="000000"/>
          <w:sz w:val="24"/>
          <w:szCs w:val="24"/>
        </w:rPr>
      </w:pPr>
      <w:r w:rsidRPr="00390F0C">
        <w:rPr>
          <w:rFonts w:ascii="Times New Roman" w:hAnsi="Times New Roman" w:cs="Times New Roman"/>
          <w:color w:val="000000"/>
          <w:sz w:val="24"/>
          <w:szCs w:val="24"/>
        </w:rPr>
        <w:t xml:space="preserve">нормативных правовых актов </w:t>
      </w:r>
      <w:proofErr w:type="gramStart"/>
      <w:r w:rsidRPr="00390F0C">
        <w:rPr>
          <w:rFonts w:ascii="Times New Roman" w:hAnsi="Times New Roman" w:cs="Times New Roman"/>
          <w:color w:val="000000"/>
          <w:sz w:val="24"/>
          <w:szCs w:val="24"/>
        </w:rPr>
        <w:t>Октябрьского</w:t>
      </w:r>
      <w:proofErr w:type="gramEnd"/>
      <w:r w:rsidRPr="00390F0C">
        <w:rPr>
          <w:rFonts w:ascii="Times New Roman" w:hAnsi="Times New Roman" w:cs="Times New Roman"/>
          <w:color w:val="000000"/>
          <w:sz w:val="24"/>
          <w:szCs w:val="24"/>
        </w:rPr>
        <w:t xml:space="preserve"> </w:t>
      </w:r>
    </w:p>
    <w:p w:rsidR="00390F0C" w:rsidRDefault="00390F0C" w:rsidP="00390F0C">
      <w:pPr>
        <w:pStyle w:val="ConsPlusNormal"/>
        <w:jc w:val="right"/>
        <w:rPr>
          <w:rFonts w:ascii="Times New Roman" w:hAnsi="Times New Roman" w:cs="Times New Roman"/>
          <w:color w:val="000000"/>
          <w:sz w:val="24"/>
          <w:szCs w:val="24"/>
        </w:rPr>
      </w:pPr>
      <w:r w:rsidRPr="00390F0C">
        <w:rPr>
          <w:rFonts w:ascii="Times New Roman" w:hAnsi="Times New Roman" w:cs="Times New Roman"/>
          <w:color w:val="000000"/>
          <w:sz w:val="24"/>
          <w:szCs w:val="24"/>
        </w:rPr>
        <w:t xml:space="preserve">муниципального района, </w:t>
      </w:r>
      <w:proofErr w:type="gramStart"/>
      <w:r w:rsidRPr="00390F0C">
        <w:rPr>
          <w:rFonts w:ascii="Times New Roman" w:hAnsi="Times New Roman" w:cs="Times New Roman"/>
          <w:color w:val="000000"/>
          <w:sz w:val="24"/>
          <w:szCs w:val="24"/>
        </w:rPr>
        <w:t>затрагивающих</w:t>
      </w:r>
      <w:proofErr w:type="gramEnd"/>
      <w:r w:rsidRPr="00390F0C">
        <w:rPr>
          <w:rFonts w:ascii="Times New Roman" w:hAnsi="Times New Roman" w:cs="Times New Roman"/>
          <w:color w:val="000000"/>
          <w:sz w:val="24"/>
          <w:szCs w:val="24"/>
        </w:rPr>
        <w:t xml:space="preserve"> вопросы </w:t>
      </w:r>
    </w:p>
    <w:p w:rsidR="00D63894" w:rsidRDefault="00390F0C" w:rsidP="00390F0C">
      <w:pPr>
        <w:pStyle w:val="ConsPlusNormal"/>
        <w:jc w:val="right"/>
        <w:rPr>
          <w:rFonts w:ascii="Times New Roman" w:hAnsi="Times New Roman" w:cs="Times New Roman"/>
          <w:color w:val="000000"/>
          <w:sz w:val="24"/>
          <w:szCs w:val="24"/>
        </w:rPr>
      </w:pPr>
      <w:r w:rsidRPr="00390F0C">
        <w:rPr>
          <w:rFonts w:ascii="Times New Roman" w:hAnsi="Times New Roman" w:cs="Times New Roman"/>
          <w:color w:val="000000"/>
          <w:sz w:val="24"/>
          <w:szCs w:val="24"/>
        </w:rPr>
        <w:t>осуществления предпринимательской и инвестиционной деятельности</w:t>
      </w:r>
    </w:p>
    <w:p w:rsidR="00390F0C" w:rsidRPr="00D12046" w:rsidRDefault="00390F0C" w:rsidP="00390F0C">
      <w:pPr>
        <w:pStyle w:val="ConsPlusNormal"/>
        <w:jc w:val="right"/>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29" w:name="Par832"/>
      <w:bookmarkEnd w:id="29"/>
      <w:r w:rsidRPr="00D12046">
        <w:rPr>
          <w:rFonts w:ascii="Times New Roman" w:hAnsi="Times New Roman" w:cs="Times New Roman"/>
          <w:sz w:val="24"/>
          <w:szCs w:val="24"/>
        </w:rPr>
        <w:t>Форма справки о результатах проведения публичных</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консультаций по проекту муниципального правового акта</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в углубленном порядке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СПРАВКА</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о результатах проведения публичных</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консультаций по проекту муниципального правового акта</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в углубленном порядке</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(вид акта и его наименование)</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685852">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В  соответствии с </w:t>
      </w:r>
      <w:hyperlink r:id="rId9" w:tooltip="Решение Думы города Костромы от 18.12.2014 N 250 (ред. от 29.10.2015) &quot;Об утверждении Порядка проведения оценки регулирующего воздействия проектов муниципальных нормативных правовых актов города Костромы, затрагивающих вопросы осуществления предпринимательской" w:history="1">
        <w:r w:rsidRPr="00D12046">
          <w:rPr>
            <w:rFonts w:ascii="Times New Roman" w:hAnsi="Times New Roman" w:cs="Times New Roman"/>
            <w:color w:val="0000FF"/>
            <w:sz w:val="24"/>
            <w:szCs w:val="24"/>
          </w:rPr>
          <w:t>Порядком</w:t>
        </w:r>
      </w:hyperlink>
      <w:r w:rsidRPr="00D12046">
        <w:rPr>
          <w:rFonts w:ascii="Times New Roman" w:hAnsi="Times New Roman" w:cs="Times New Roman"/>
          <w:sz w:val="24"/>
          <w:szCs w:val="24"/>
        </w:rPr>
        <w:t xml:space="preserve"> </w:t>
      </w:r>
      <w:r w:rsidR="00685852" w:rsidRPr="00685852">
        <w:rPr>
          <w:rFonts w:ascii="Times New Roman" w:hAnsi="Times New Roman" w:cs="Times New Roman"/>
          <w:color w:val="000000"/>
          <w:sz w:val="24"/>
          <w:szCs w:val="24"/>
        </w:rPr>
        <w:t>проведения оценки регулирующего воздействия проектов муниципальных нормативных правовых актов Октябрьского муниципального района, затрагивающих вопросы осуществления предпринимательской и инвестиционной деятельности</w:t>
      </w:r>
      <w:r w:rsidRPr="00D12046">
        <w:rPr>
          <w:rFonts w:ascii="Times New Roman" w:hAnsi="Times New Roman" w:cs="Times New Roman"/>
          <w:sz w:val="24"/>
          <w:szCs w:val="24"/>
        </w:rPr>
        <w:t xml:space="preserve">, </w:t>
      </w:r>
      <w:r w:rsidRPr="007E125D">
        <w:rPr>
          <w:rFonts w:ascii="Times New Roman" w:hAnsi="Times New Roman" w:cs="Times New Roman"/>
          <w:b/>
          <w:sz w:val="24"/>
          <w:szCs w:val="24"/>
        </w:rPr>
        <w:t xml:space="preserve">утвержденным </w:t>
      </w:r>
      <w:r w:rsidR="00904BB2" w:rsidRPr="007E125D">
        <w:rPr>
          <w:rFonts w:ascii="Times New Roman" w:hAnsi="Times New Roman" w:cs="Times New Roman"/>
          <w:b/>
          <w:sz w:val="24"/>
          <w:szCs w:val="24"/>
        </w:rPr>
        <w:t xml:space="preserve"> </w:t>
      </w:r>
      <w:r w:rsidR="007E125D" w:rsidRPr="007E125D">
        <w:rPr>
          <w:rFonts w:ascii="Times New Roman" w:hAnsi="Times New Roman" w:cs="Times New Roman"/>
          <w:b/>
          <w:sz w:val="24"/>
          <w:szCs w:val="24"/>
        </w:rPr>
        <w:t>решением Собрания депутатов</w:t>
      </w:r>
      <w:r w:rsidRPr="007E125D">
        <w:rPr>
          <w:rFonts w:ascii="Times New Roman" w:hAnsi="Times New Roman" w:cs="Times New Roman"/>
          <w:b/>
          <w:sz w:val="24"/>
          <w:szCs w:val="24"/>
        </w:rPr>
        <w:t xml:space="preserve"> </w:t>
      </w:r>
      <w:r w:rsidR="00904BB2" w:rsidRPr="007E125D">
        <w:rPr>
          <w:rFonts w:ascii="Times New Roman" w:hAnsi="Times New Roman" w:cs="Times New Roman"/>
          <w:b/>
          <w:sz w:val="24"/>
          <w:szCs w:val="24"/>
        </w:rPr>
        <w:t>Октябрьского</w:t>
      </w:r>
      <w:r w:rsidRPr="007E125D">
        <w:rPr>
          <w:rFonts w:ascii="Times New Roman" w:hAnsi="Times New Roman" w:cs="Times New Roman"/>
          <w:b/>
          <w:sz w:val="24"/>
          <w:szCs w:val="24"/>
        </w:rPr>
        <w:t xml:space="preserve"> муниципального района Костромской области</w:t>
      </w:r>
      <w:r>
        <w:rPr>
          <w:rFonts w:ascii="Times New Roman" w:hAnsi="Times New Roman" w:cs="Times New Roman"/>
          <w:sz w:val="24"/>
          <w:szCs w:val="24"/>
        </w:rPr>
        <w:t>, ___</w:t>
      </w:r>
      <w:r w:rsidRPr="00D12046">
        <w:rPr>
          <w:rFonts w:ascii="Times New Roman" w:hAnsi="Times New Roman" w:cs="Times New Roman"/>
          <w:sz w:val="24"/>
          <w:szCs w:val="24"/>
        </w:rPr>
        <w:t>_______________________</w:t>
      </w:r>
      <w:r>
        <w:rPr>
          <w:rFonts w:ascii="Times New Roman" w:hAnsi="Times New Roman" w:cs="Times New Roman"/>
          <w:sz w:val="24"/>
          <w:szCs w:val="24"/>
        </w:rPr>
        <w:t>____</w:t>
      </w:r>
      <w:r w:rsidRPr="00D12046">
        <w:rPr>
          <w:rFonts w:ascii="Times New Roman" w:hAnsi="Times New Roman" w:cs="Times New Roman"/>
          <w:sz w:val="24"/>
          <w:szCs w:val="24"/>
        </w:rPr>
        <w:t>______________________________________________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(наименование разработчика)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проведены публичные консу</w:t>
      </w:r>
      <w:r>
        <w:rPr>
          <w:rFonts w:ascii="Times New Roman" w:hAnsi="Times New Roman" w:cs="Times New Roman"/>
          <w:sz w:val="24"/>
          <w:szCs w:val="24"/>
        </w:rPr>
        <w:t>льтации по проекту _________</w:t>
      </w:r>
      <w:r w:rsidRPr="00D12046">
        <w:rPr>
          <w:rFonts w:ascii="Times New Roman" w:hAnsi="Times New Roman" w:cs="Times New Roman"/>
          <w:sz w:val="24"/>
          <w:szCs w:val="24"/>
        </w:rPr>
        <w:t>________________</w:t>
      </w:r>
      <w:r>
        <w:rPr>
          <w:rFonts w:ascii="Times New Roman" w:hAnsi="Times New Roman" w:cs="Times New Roman"/>
          <w:sz w:val="24"/>
          <w:szCs w:val="24"/>
        </w:rPr>
        <w:t>________</w:t>
      </w:r>
      <w:r w:rsidRPr="00D12046">
        <w:rPr>
          <w:rFonts w:ascii="Times New Roman" w:hAnsi="Times New Roman" w:cs="Times New Roman"/>
          <w:sz w:val="24"/>
          <w:szCs w:val="24"/>
        </w:rPr>
        <w:t>_</w:t>
      </w:r>
    </w:p>
    <w:p w:rsidR="00D63894" w:rsidRPr="00D12046" w:rsidRDefault="00D63894" w:rsidP="00D63894">
      <w:pPr>
        <w:pStyle w:val="ConsPlusNonformat"/>
        <w:jc w:val="both"/>
        <w:rPr>
          <w:rFonts w:ascii="Times New Roman" w:hAnsi="Times New Roman" w:cs="Times New Roman"/>
          <w:sz w:val="24"/>
          <w:szCs w:val="24"/>
        </w:rPr>
      </w:pPr>
      <w:r>
        <w:rPr>
          <w:rFonts w:ascii="Times New Roman" w:hAnsi="Times New Roman" w:cs="Times New Roman"/>
          <w:sz w:val="24"/>
          <w:szCs w:val="24"/>
        </w:rPr>
        <w:t>__________</w:t>
      </w:r>
      <w:r w:rsidRPr="00D12046">
        <w:rPr>
          <w:rFonts w:ascii="Times New Roman" w:hAnsi="Times New Roman" w:cs="Times New Roman"/>
          <w:sz w:val="24"/>
          <w:szCs w:val="24"/>
        </w:rPr>
        <w:t>________________________________________</w:t>
      </w:r>
      <w:r>
        <w:rPr>
          <w:rFonts w:ascii="Times New Roman" w:hAnsi="Times New Roman" w:cs="Times New Roman"/>
          <w:sz w:val="24"/>
          <w:szCs w:val="24"/>
        </w:rPr>
        <w:t>______</w:t>
      </w:r>
      <w:r w:rsidRPr="00D12046">
        <w:rPr>
          <w:rFonts w:ascii="Times New Roman" w:hAnsi="Times New Roman" w:cs="Times New Roman"/>
          <w:sz w:val="24"/>
          <w:szCs w:val="24"/>
        </w:rPr>
        <w:t>____________________,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(вид акта и его наименование)</w:t>
      </w:r>
    </w:p>
    <w:p w:rsidR="00D63894" w:rsidRPr="00D12046" w:rsidRDefault="00D63894" w:rsidP="00D63894">
      <w:pPr>
        <w:pStyle w:val="ConsPlusNonformat"/>
        <w:jc w:val="both"/>
        <w:rPr>
          <w:rFonts w:ascii="Times New Roman" w:hAnsi="Times New Roman" w:cs="Times New Roman"/>
          <w:sz w:val="24"/>
          <w:szCs w:val="24"/>
        </w:rPr>
      </w:pPr>
      <w:r>
        <w:rPr>
          <w:rFonts w:ascii="Times New Roman" w:hAnsi="Times New Roman" w:cs="Times New Roman"/>
          <w:sz w:val="24"/>
          <w:szCs w:val="24"/>
        </w:rPr>
        <w:t>разработанному _____</w:t>
      </w:r>
      <w:r w:rsidRPr="00D12046">
        <w:rPr>
          <w:rFonts w:ascii="Times New Roman" w:hAnsi="Times New Roman" w:cs="Times New Roman"/>
          <w:sz w:val="24"/>
          <w:szCs w:val="24"/>
        </w:rPr>
        <w:t>________________________________</w:t>
      </w:r>
      <w:r>
        <w:rPr>
          <w:rFonts w:ascii="Times New Roman" w:hAnsi="Times New Roman" w:cs="Times New Roman"/>
          <w:sz w:val="24"/>
          <w:szCs w:val="24"/>
        </w:rPr>
        <w:t>_______</w:t>
      </w:r>
      <w:r w:rsidRPr="00D12046">
        <w:rPr>
          <w:rFonts w:ascii="Times New Roman" w:hAnsi="Times New Roman" w:cs="Times New Roman"/>
          <w:sz w:val="24"/>
          <w:szCs w:val="24"/>
        </w:rPr>
        <w:t>__________________</w:t>
      </w:r>
    </w:p>
    <w:p w:rsidR="00D63894" w:rsidRPr="00D12046" w:rsidRDefault="00D63894" w:rsidP="00D63894">
      <w:pPr>
        <w:pStyle w:val="ConsPlusNonformat"/>
        <w:jc w:val="both"/>
        <w:rPr>
          <w:rFonts w:ascii="Times New Roman" w:hAnsi="Times New Roman" w:cs="Times New Roman"/>
          <w:sz w:val="24"/>
          <w:szCs w:val="24"/>
        </w:rPr>
      </w:pPr>
      <w:r>
        <w:rPr>
          <w:rFonts w:ascii="Times New Roman" w:hAnsi="Times New Roman" w:cs="Times New Roman"/>
          <w:sz w:val="24"/>
          <w:szCs w:val="24"/>
        </w:rPr>
        <w:t>_________</w:t>
      </w:r>
      <w:r w:rsidRPr="00D12046">
        <w:rPr>
          <w:rFonts w:ascii="Times New Roman" w:hAnsi="Times New Roman" w:cs="Times New Roman"/>
          <w:sz w:val="24"/>
          <w:szCs w:val="24"/>
        </w:rPr>
        <w:t>______________________________________________</w:t>
      </w:r>
      <w:r>
        <w:rPr>
          <w:rFonts w:ascii="Times New Roman" w:hAnsi="Times New Roman" w:cs="Times New Roman"/>
          <w:sz w:val="24"/>
          <w:szCs w:val="24"/>
        </w:rPr>
        <w:t>______</w:t>
      </w:r>
      <w:r w:rsidRPr="00D12046">
        <w:rPr>
          <w:rFonts w:ascii="Times New Roman" w:hAnsi="Times New Roman" w:cs="Times New Roman"/>
          <w:sz w:val="24"/>
          <w:szCs w:val="24"/>
        </w:rPr>
        <w:t>_______________.</w:t>
      </w:r>
    </w:p>
    <w:p w:rsidR="00D63894" w:rsidRPr="00CD2BD2" w:rsidRDefault="00D63894" w:rsidP="00D63894">
      <w:pPr>
        <w:pStyle w:val="ConsPlusNonformat"/>
        <w:jc w:val="center"/>
        <w:rPr>
          <w:rFonts w:ascii="Times New Roman" w:hAnsi="Times New Roman" w:cs="Times New Roman"/>
        </w:rPr>
      </w:pPr>
      <w:r w:rsidRPr="00CD2BD2">
        <w:rPr>
          <w:rFonts w:ascii="Times New Roman" w:hAnsi="Times New Roman" w:cs="Times New Roman"/>
        </w:rPr>
        <w:t>(наименование субъекта правотворческой инициативы)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В рамках публичных консультаций проект муниципального правового акта 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перечень вопросов по проекту муниципального правового акта были направлены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в: 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При проведении публичных консультаций получены отзывы </w:t>
      </w:r>
      <w:proofErr w:type="gramStart"/>
      <w:r w:rsidRPr="00D12046">
        <w:rPr>
          <w:rFonts w:ascii="Times New Roman" w:hAnsi="Times New Roman" w:cs="Times New Roman"/>
          <w:sz w:val="24"/>
          <w:szCs w:val="24"/>
        </w:rPr>
        <w:t>от</w:t>
      </w:r>
      <w:proofErr w:type="gramEnd"/>
      <w:r w:rsidRPr="00D12046">
        <w:rPr>
          <w:rFonts w:ascii="Times New Roman" w:hAnsi="Times New Roman" w:cs="Times New Roman"/>
          <w:sz w:val="24"/>
          <w:szCs w:val="24"/>
        </w:rPr>
        <w:t>: 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Результаты   проведения  публичных  консультаций  обобщены  в  </w:t>
      </w:r>
      <w:proofErr w:type="gramStart"/>
      <w:r w:rsidRPr="00D12046">
        <w:rPr>
          <w:rFonts w:ascii="Times New Roman" w:hAnsi="Times New Roman" w:cs="Times New Roman"/>
          <w:sz w:val="24"/>
          <w:szCs w:val="24"/>
        </w:rPr>
        <w:t>сводной</w:t>
      </w:r>
      <w:proofErr w:type="gramEnd"/>
    </w:p>
    <w:p w:rsidR="00D63894" w:rsidRPr="00D12046" w:rsidRDefault="00D63894" w:rsidP="00497F49">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таблице результатов.</w:t>
      </w:r>
    </w:p>
    <w:p w:rsidR="00D63894" w:rsidRPr="00D12046" w:rsidRDefault="00D63894" w:rsidP="00D63894">
      <w:pPr>
        <w:pStyle w:val="ConsPlusNormal"/>
        <w:jc w:val="center"/>
        <w:outlineLvl w:val="2"/>
        <w:rPr>
          <w:rFonts w:ascii="Times New Roman" w:hAnsi="Times New Roman" w:cs="Times New Roman"/>
          <w:sz w:val="24"/>
          <w:szCs w:val="24"/>
        </w:rPr>
      </w:pPr>
      <w:r w:rsidRPr="00D12046">
        <w:rPr>
          <w:rFonts w:ascii="Times New Roman" w:hAnsi="Times New Roman" w:cs="Times New Roman"/>
          <w:sz w:val="24"/>
          <w:szCs w:val="24"/>
        </w:rPr>
        <w:t>Сводная таблица</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результатов проведения публичных консультаций</w:t>
      </w:r>
    </w:p>
    <w:p w:rsidR="00D63894" w:rsidRPr="00D12046" w:rsidRDefault="00D63894" w:rsidP="00D63894">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454"/>
        <w:gridCol w:w="2381"/>
        <w:gridCol w:w="2665"/>
        <w:gridCol w:w="3572"/>
      </w:tblGrid>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N</w:t>
            </w:r>
          </w:p>
        </w:tc>
        <w:tc>
          <w:tcPr>
            <w:tcW w:w="2381"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Структурный элемент проекта муниципального правового акта</w:t>
            </w:r>
          </w:p>
        </w:tc>
        <w:tc>
          <w:tcPr>
            <w:tcW w:w="2665"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Замечания и (или) предложения</w:t>
            </w:r>
          </w:p>
        </w:tc>
        <w:tc>
          <w:tcPr>
            <w:tcW w:w="3572"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Позиция уполномоченного органа по поступившим замечаниям и предложениям</w:t>
            </w:r>
          </w:p>
        </w:tc>
      </w:tr>
      <w:tr w:rsidR="00D63894" w:rsidRPr="003A1882" w:rsidTr="00AD1673">
        <w:tc>
          <w:tcPr>
            <w:tcW w:w="9072" w:type="dxa"/>
            <w:gridSpan w:val="4"/>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Участник публичных консультаций -</w:t>
            </w:r>
          </w:p>
        </w:tc>
      </w:tr>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1.</w:t>
            </w:r>
          </w:p>
        </w:tc>
        <w:tc>
          <w:tcPr>
            <w:tcW w:w="2381"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c>
          <w:tcPr>
            <w:tcW w:w="2665"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c>
          <w:tcPr>
            <w:tcW w:w="3572"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r>
      <w:tr w:rsidR="00D63894" w:rsidRPr="003A1882" w:rsidTr="00AD1673">
        <w:tc>
          <w:tcPr>
            <w:tcW w:w="9072" w:type="dxa"/>
            <w:gridSpan w:val="4"/>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Участник публичных консультаций -</w:t>
            </w:r>
          </w:p>
        </w:tc>
      </w:tr>
      <w:tr w:rsidR="00D63894" w:rsidRPr="003A1882" w:rsidTr="00AD1673">
        <w:tc>
          <w:tcPr>
            <w:tcW w:w="454"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jc w:val="center"/>
              <w:rPr>
                <w:rFonts w:ascii="Times New Roman" w:hAnsi="Times New Roman" w:cs="Times New Roman"/>
                <w:sz w:val="24"/>
                <w:szCs w:val="24"/>
              </w:rPr>
            </w:pPr>
            <w:r w:rsidRPr="003A1882">
              <w:rPr>
                <w:rFonts w:ascii="Times New Roman" w:hAnsi="Times New Roman" w:cs="Times New Roman"/>
                <w:sz w:val="24"/>
                <w:szCs w:val="24"/>
              </w:rPr>
              <w:t>2.</w:t>
            </w:r>
          </w:p>
        </w:tc>
        <w:tc>
          <w:tcPr>
            <w:tcW w:w="2381"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c>
          <w:tcPr>
            <w:tcW w:w="2665"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c>
          <w:tcPr>
            <w:tcW w:w="3572" w:type="dxa"/>
            <w:tcBorders>
              <w:top w:val="single" w:sz="4" w:space="0" w:color="auto"/>
              <w:left w:val="single" w:sz="4" w:space="0" w:color="auto"/>
              <w:bottom w:val="single" w:sz="4" w:space="0" w:color="auto"/>
              <w:right w:val="single" w:sz="4" w:space="0" w:color="auto"/>
            </w:tcBorders>
          </w:tcPr>
          <w:p w:rsidR="00D63894" w:rsidRPr="003A1882" w:rsidRDefault="00D63894" w:rsidP="00AD1673">
            <w:pPr>
              <w:pStyle w:val="ConsPlusNormal"/>
              <w:rPr>
                <w:rFonts w:ascii="Times New Roman" w:hAnsi="Times New Roman" w:cs="Times New Roman"/>
                <w:sz w:val="24"/>
                <w:szCs w:val="24"/>
              </w:rPr>
            </w:pPr>
          </w:p>
        </w:tc>
      </w:tr>
    </w:tbl>
    <w:p w:rsidR="00D63894"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Default="00D63894" w:rsidP="00D63894">
      <w:pPr>
        <w:spacing w:after="0" w:line="240" w:lineRule="auto"/>
        <w:ind w:firstLine="709"/>
        <w:jc w:val="right"/>
        <w:rPr>
          <w:rFonts w:ascii="Times New Roman" w:hAnsi="Times New Roman"/>
          <w:sz w:val="24"/>
          <w:szCs w:val="24"/>
        </w:rPr>
      </w:pPr>
      <w:r>
        <w:rPr>
          <w:rFonts w:ascii="Times New Roman" w:hAnsi="Times New Roman"/>
          <w:sz w:val="24"/>
          <w:szCs w:val="24"/>
        </w:rPr>
        <w:t>Приложение № 2</w:t>
      </w:r>
    </w:p>
    <w:p w:rsidR="0032454F" w:rsidRDefault="00D63894" w:rsidP="0032454F">
      <w:pPr>
        <w:spacing w:after="0" w:line="240" w:lineRule="auto"/>
        <w:ind w:firstLine="709"/>
        <w:jc w:val="right"/>
        <w:rPr>
          <w:rFonts w:ascii="Times New Roman" w:hAnsi="Times New Roman"/>
          <w:sz w:val="24"/>
          <w:szCs w:val="24"/>
        </w:rPr>
      </w:pPr>
      <w:r>
        <w:rPr>
          <w:rFonts w:ascii="Times New Roman" w:hAnsi="Times New Roman"/>
          <w:sz w:val="24"/>
          <w:szCs w:val="24"/>
        </w:rPr>
        <w:t xml:space="preserve">к  </w:t>
      </w:r>
      <w:r w:rsidR="0032454F">
        <w:rPr>
          <w:rFonts w:ascii="Times New Roman" w:hAnsi="Times New Roman"/>
          <w:sz w:val="24"/>
          <w:szCs w:val="24"/>
        </w:rPr>
        <w:t xml:space="preserve">постановлению администрации </w:t>
      </w:r>
    </w:p>
    <w:p w:rsidR="0032454F" w:rsidRDefault="0032454F" w:rsidP="0032454F">
      <w:pPr>
        <w:spacing w:after="0" w:line="240" w:lineRule="auto"/>
        <w:ind w:firstLine="709"/>
        <w:jc w:val="right"/>
        <w:rPr>
          <w:rFonts w:ascii="Times New Roman" w:hAnsi="Times New Roman"/>
          <w:sz w:val="24"/>
          <w:szCs w:val="24"/>
        </w:rPr>
      </w:pPr>
      <w:r>
        <w:rPr>
          <w:rFonts w:ascii="Times New Roman" w:hAnsi="Times New Roman"/>
          <w:sz w:val="24"/>
          <w:szCs w:val="24"/>
        </w:rPr>
        <w:t>Октябрьского</w:t>
      </w:r>
      <w:r w:rsidR="00D63894" w:rsidRPr="00687D3D">
        <w:rPr>
          <w:rFonts w:ascii="Times New Roman" w:hAnsi="Times New Roman"/>
          <w:sz w:val="24"/>
          <w:szCs w:val="24"/>
        </w:rPr>
        <w:t xml:space="preserve"> муниципального района </w:t>
      </w:r>
    </w:p>
    <w:p w:rsidR="00D63894" w:rsidRPr="00687D3D" w:rsidRDefault="0032454F" w:rsidP="0032454F">
      <w:pPr>
        <w:spacing w:after="0" w:line="240" w:lineRule="auto"/>
        <w:ind w:firstLine="709"/>
        <w:jc w:val="right"/>
        <w:rPr>
          <w:rFonts w:ascii="Times New Roman" w:hAnsi="Times New Roman"/>
          <w:sz w:val="24"/>
          <w:szCs w:val="24"/>
        </w:rPr>
      </w:pPr>
      <w:r>
        <w:rPr>
          <w:rFonts w:ascii="Times New Roman" w:hAnsi="Times New Roman"/>
          <w:sz w:val="24"/>
          <w:szCs w:val="24"/>
        </w:rPr>
        <w:t>Костромской области</w:t>
      </w:r>
    </w:p>
    <w:p w:rsidR="00D63894" w:rsidRPr="00687D3D" w:rsidRDefault="00D63894" w:rsidP="00D63894">
      <w:pPr>
        <w:spacing w:after="0" w:line="240" w:lineRule="auto"/>
        <w:ind w:firstLine="709"/>
        <w:jc w:val="right"/>
        <w:rPr>
          <w:rFonts w:ascii="Times New Roman" w:hAnsi="Times New Roman"/>
          <w:sz w:val="24"/>
          <w:szCs w:val="24"/>
        </w:rPr>
      </w:pPr>
      <w:r w:rsidRPr="00687D3D">
        <w:rPr>
          <w:rFonts w:ascii="Times New Roman" w:hAnsi="Times New Roman"/>
          <w:sz w:val="24"/>
          <w:szCs w:val="24"/>
        </w:rPr>
        <w:t xml:space="preserve">от </w:t>
      </w:r>
      <w:r w:rsidR="00A10D2A">
        <w:rPr>
          <w:rFonts w:ascii="Times New Roman" w:hAnsi="Times New Roman"/>
          <w:sz w:val="24"/>
          <w:szCs w:val="24"/>
        </w:rPr>
        <w:t>04.03.</w:t>
      </w:r>
      <w:r>
        <w:rPr>
          <w:rFonts w:ascii="Times New Roman" w:hAnsi="Times New Roman"/>
          <w:sz w:val="24"/>
          <w:szCs w:val="24"/>
        </w:rPr>
        <w:t>201</w:t>
      </w:r>
      <w:r w:rsidR="0032454F">
        <w:rPr>
          <w:rFonts w:ascii="Times New Roman" w:hAnsi="Times New Roman"/>
          <w:sz w:val="24"/>
          <w:szCs w:val="24"/>
        </w:rPr>
        <w:t>9</w:t>
      </w:r>
      <w:r>
        <w:rPr>
          <w:rFonts w:ascii="Times New Roman" w:hAnsi="Times New Roman"/>
          <w:sz w:val="24"/>
          <w:szCs w:val="24"/>
        </w:rPr>
        <w:t xml:space="preserve">г № </w:t>
      </w:r>
      <w:r w:rsidR="00A10D2A">
        <w:rPr>
          <w:rFonts w:ascii="Times New Roman" w:hAnsi="Times New Roman"/>
          <w:sz w:val="24"/>
          <w:szCs w:val="24"/>
        </w:rPr>
        <w:t>176</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jc w:val="center"/>
        <w:rPr>
          <w:rFonts w:ascii="Times New Roman" w:hAnsi="Times New Roman" w:cs="Times New Roman"/>
          <w:sz w:val="24"/>
          <w:szCs w:val="24"/>
        </w:rPr>
      </w:pPr>
      <w:bookmarkStart w:id="30" w:name="Par892"/>
      <w:bookmarkEnd w:id="30"/>
      <w:r>
        <w:rPr>
          <w:rFonts w:ascii="Times New Roman" w:hAnsi="Times New Roman" w:cs="Times New Roman"/>
          <w:sz w:val="24"/>
          <w:szCs w:val="24"/>
        </w:rPr>
        <w:t>П</w:t>
      </w:r>
      <w:r w:rsidRPr="00D12046">
        <w:rPr>
          <w:rFonts w:ascii="Times New Roman" w:hAnsi="Times New Roman" w:cs="Times New Roman"/>
          <w:sz w:val="24"/>
          <w:szCs w:val="24"/>
        </w:rPr>
        <w:t>орядок</w:t>
      </w:r>
    </w:p>
    <w:p w:rsidR="00D63894" w:rsidRPr="00D12046" w:rsidRDefault="00D63894" w:rsidP="00D63894">
      <w:pPr>
        <w:pStyle w:val="ConsPlusTitle"/>
        <w:jc w:val="center"/>
        <w:rPr>
          <w:rFonts w:ascii="Times New Roman" w:hAnsi="Times New Roman" w:cs="Times New Roman"/>
          <w:sz w:val="24"/>
          <w:szCs w:val="24"/>
        </w:rPr>
      </w:pPr>
      <w:r w:rsidRPr="00D12046">
        <w:rPr>
          <w:rFonts w:ascii="Times New Roman" w:hAnsi="Times New Roman" w:cs="Times New Roman"/>
          <w:sz w:val="24"/>
          <w:szCs w:val="24"/>
        </w:rPr>
        <w:t xml:space="preserve">проведения экспертизы </w:t>
      </w:r>
      <w:proofErr w:type="gramStart"/>
      <w:r w:rsidRPr="00D12046">
        <w:rPr>
          <w:rFonts w:ascii="Times New Roman" w:hAnsi="Times New Roman" w:cs="Times New Roman"/>
          <w:sz w:val="24"/>
          <w:szCs w:val="24"/>
        </w:rPr>
        <w:t>муниципальных</w:t>
      </w:r>
      <w:proofErr w:type="gramEnd"/>
      <w:r w:rsidRPr="00D12046">
        <w:rPr>
          <w:rFonts w:ascii="Times New Roman" w:hAnsi="Times New Roman" w:cs="Times New Roman"/>
          <w:sz w:val="24"/>
          <w:szCs w:val="24"/>
        </w:rPr>
        <w:t xml:space="preserve"> нормативных правовых</w:t>
      </w:r>
    </w:p>
    <w:p w:rsidR="00D63894" w:rsidRPr="00D12046" w:rsidRDefault="00D63894" w:rsidP="00D63894">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актов </w:t>
      </w:r>
      <w:r w:rsidR="008F6CAC">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w:t>
      </w:r>
      <w:r>
        <w:rPr>
          <w:rFonts w:ascii="Times New Roman" w:hAnsi="Times New Roman" w:cs="Times New Roman"/>
          <w:sz w:val="24"/>
          <w:szCs w:val="24"/>
        </w:rPr>
        <w:t>ального района К</w:t>
      </w:r>
      <w:r w:rsidRPr="00D12046">
        <w:rPr>
          <w:rFonts w:ascii="Times New Roman" w:hAnsi="Times New Roman" w:cs="Times New Roman"/>
          <w:sz w:val="24"/>
          <w:szCs w:val="24"/>
        </w:rPr>
        <w:t>остромской области, затрагивающих вопросы осуществления</w:t>
      </w:r>
      <w:r>
        <w:rPr>
          <w:rFonts w:ascii="Times New Roman" w:hAnsi="Times New Roman" w:cs="Times New Roman"/>
          <w:sz w:val="24"/>
          <w:szCs w:val="24"/>
        </w:rPr>
        <w:t xml:space="preserve"> </w:t>
      </w:r>
      <w:r w:rsidRPr="00D12046">
        <w:rPr>
          <w:rFonts w:ascii="Times New Roman" w:hAnsi="Times New Roman" w:cs="Times New Roman"/>
          <w:sz w:val="24"/>
          <w:szCs w:val="24"/>
        </w:rPr>
        <w:t>предпринимательской и инвестиционной деятельности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1. Общие положения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w:t>
      </w:r>
      <w:proofErr w:type="gramStart"/>
      <w:r w:rsidRPr="00D12046">
        <w:rPr>
          <w:rFonts w:ascii="Times New Roman" w:hAnsi="Times New Roman" w:cs="Times New Roman"/>
          <w:sz w:val="24"/>
          <w:szCs w:val="24"/>
        </w:rPr>
        <w:t xml:space="preserve">Настоящий Порядок проведения экспертизы муниципальных нормативных правовых актов </w:t>
      </w:r>
      <w:r w:rsidR="007266C5">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затрагивающих вопросы осуществления предпринимательской и инвестиционной деятельности (далее - Порядок), разработан в соответствии с </w:t>
      </w:r>
      <w:hyperlink r:id="rId10"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D12046">
          <w:rPr>
            <w:rFonts w:ascii="Times New Roman" w:hAnsi="Times New Roman" w:cs="Times New Roman"/>
            <w:color w:val="0000FF"/>
            <w:sz w:val="24"/>
            <w:szCs w:val="24"/>
          </w:rPr>
          <w:t>частью 6 статьи 7</w:t>
        </w:r>
      </w:hyperlink>
      <w:r w:rsidRPr="00D12046">
        <w:rPr>
          <w:rFonts w:ascii="Times New Roman" w:hAnsi="Times New Roman" w:cs="Times New Roman"/>
          <w:sz w:val="24"/>
          <w:szCs w:val="24"/>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11" w:tooltip="Закон Костромской области от 16.07.2014 N 557-5-ЗКО (ред. от 20.09.2017) &quot;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w:history="1">
        <w:r w:rsidRPr="00D12046">
          <w:rPr>
            <w:rFonts w:ascii="Times New Roman" w:hAnsi="Times New Roman" w:cs="Times New Roman"/>
            <w:color w:val="0000FF"/>
            <w:sz w:val="24"/>
            <w:szCs w:val="24"/>
          </w:rPr>
          <w:t>частью 1 статьи 4</w:t>
        </w:r>
      </w:hyperlink>
      <w:r w:rsidRPr="00D12046">
        <w:rPr>
          <w:rFonts w:ascii="Times New Roman" w:hAnsi="Times New Roman" w:cs="Times New Roman"/>
          <w:sz w:val="24"/>
          <w:szCs w:val="24"/>
        </w:rPr>
        <w:t xml:space="preserve"> Закона Костромской области от 16 июля 2014 года</w:t>
      </w:r>
      <w:proofErr w:type="gramEnd"/>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 xml:space="preserve">N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 и определяет процедуру проведения экспертизы муниципальных нормативных правовых актов </w:t>
      </w:r>
      <w:r w:rsidR="007266C5">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затрагивающих вопросы осуществления предпринимательской и инвестиционной деятельности (далее - муниципальные правовые акты), в том числе порядок проведения публичных консультаций, и механизм взаимодействия при ее проведении</w:t>
      </w:r>
      <w:proofErr w:type="gramEnd"/>
      <w:r w:rsidRPr="00D12046">
        <w:rPr>
          <w:rFonts w:ascii="Times New Roman" w:hAnsi="Times New Roman" w:cs="Times New Roman"/>
          <w:sz w:val="24"/>
          <w:szCs w:val="24"/>
        </w:rPr>
        <w:t xml:space="preserve"> с </w:t>
      </w:r>
      <w:r w:rsidRPr="008176D6">
        <w:rPr>
          <w:rFonts w:ascii="Times New Roman" w:hAnsi="Times New Roman" w:cs="Times New Roman"/>
          <w:sz w:val="24"/>
          <w:szCs w:val="24"/>
        </w:rPr>
        <w:t>некоммерческими организациями</w:t>
      </w:r>
      <w:r w:rsidRPr="00D12046">
        <w:rPr>
          <w:rFonts w:ascii="Times New Roman" w:hAnsi="Times New Roman" w:cs="Times New Roman"/>
          <w:sz w:val="24"/>
          <w:szCs w:val="24"/>
        </w:rPr>
        <w:t>,</w:t>
      </w:r>
      <w:r w:rsidR="0013247D" w:rsidRPr="00605E00">
        <w:t xml:space="preserve"> </w:t>
      </w:r>
      <w:r w:rsidR="0013247D" w:rsidRPr="008176D6">
        <w:rPr>
          <w:rFonts w:ascii="Times New Roman" w:hAnsi="Times New Roman" w:cs="Times New Roman"/>
          <w:sz w:val="24"/>
          <w:szCs w:val="24"/>
        </w:rPr>
        <w:t>и (или) координационного или совещательного органа в области развития малого и среднего предпринимательства, созданного органом местного самоуправления муниципального района Костромской области,</w:t>
      </w:r>
      <w:r w:rsidR="0013247D" w:rsidRPr="00D12046">
        <w:rPr>
          <w:rFonts w:ascii="Times New Roman" w:hAnsi="Times New Roman" w:cs="Times New Roman"/>
          <w:sz w:val="24"/>
          <w:szCs w:val="24"/>
        </w:rPr>
        <w:t xml:space="preserve"> </w:t>
      </w:r>
      <w:r w:rsidRPr="00D12046">
        <w:rPr>
          <w:rFonts w:ascii="Times New Roman" w:hAnsi="Times New Roman" w:cs="Times New Roman"/>
          <w:sz w:val="24"/>
          <w:szCs w:val="24"/>
        </w:rPr>
        <w:t>выражающими интересы субъектов предпринимательской и инвестиционной деятельности, и иными заинтересованными лицами.</w:t>
      </w:r>
    </w:p>
    <w:p w:rsidR="00D63894" w:rsidRPr="00DF1186" w:rsidRDefault="00D63894" w:rsidP="00D63894">
      <w:pPr>
        <w:pStyle w:val="ConsPlusNormal"/>
        <w:ind w:firstLine="540"/>
        <w:jc w:val="both"/>
        <w:rPr>
          <w:rFonts w:ascii="Times New Roman" w:hAnsi="Times New Roman" w:cs="Times New Roman"/>
          <w:color w:val="000000"/>
          <w:sz w:val="24"/>
          <w:szCs w:val="24"/>
        </w:rPr>
      </w:pPr>
      <w:r w:rsidRPr="00DF1186">
        <w:rPr>
          <w:rFonts w:ascii="Times New Roman" w:hAnsi="Times New Roman" w:cs="Times New Roman"/>
          <w:color w:val="000000"/>
          <w:sz w:val="24"/>
          <w:szCs w:val="24"/>
        </w:rPr>
        <w:t xml:space="preserve">Экспертиза муниципальных правовых актов осуществляется функциональным органом Администрации </w:t>
      </w:r>
      <w:r w:rsidR="00D62F5F">
        <w:rPr>
          <w:rFonts w:ascii="Times New Roman" w:hAnsi="Times New Roman" w:cs="Times New Roman"/>
          <w:color w:val="000000"/>
          <w:sz w:val="24"/>
          <w:szCs w:val="24"/>
        </w:rPr>
        <w:t>Октябрьского</w:t>
      </w:r>
      <w:r w:rsidRPr="00DF1186">
        <w:rPr>
          <w:rFonts w:ascii="Times New Roman" w:hAnsi="Times New Roman" w:cs="Times New Roman"/>
          <w:color w:val="000000"/>
          <w:sz w:val="24"/>
          <w:szCs w:val="24"/>
        </w:rPr>
        <w:t xml:space="preserve"> муниципального района Костромской области, уполномоченным на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(далее - уполномоченный орган).</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Экспертиза муниципального правового акта проводится в целях выявления положений, необоснованно затрудняющих осуществление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Основными принципами проведения экспертизы являются: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профессионализм (компетентность) лиц, участвующих в проведении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обеспечение оперативности, экономичности и качества проведения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полнота проведения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плановость проведения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обеспечение рассмотрения в процессе экспертизы муниципального правового акта максимально широким кругом заинтересованных лиц;</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доступность информации об экспертизе;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7) публичность проведения консультаций с заинтересованными лицами.</w:t>
      </w:r>
    </w:p>
    <w:p w:rsidR="00D63894" w:rsidRPr="00D12046" w:rsidRDefault="00D63894" w:rsidP="00D6389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D12046">
        <w:rPr>
          <w:rFonts w:ascii="Times New Roman" w:hAnsi="Times New Roman" w:cs="Times New Roman"/>
          <w:sz w:val="24"/>
          <w:szCs w:val="24"/>
        </w:rPr>
        <w:t>. При проведении экспертизы муниципального правового акта осуществляется: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lastRenderedPageBreak/>
        <w:t>1) исследование муниципального правового акта во взаимосвязи со сложившейся практикой его применения на предмет наличия положений, необоснованно затрудняющих ведение предпринимательской и инвестиционной деятельности (далее - исследование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проведение публичных консультаций по муниципальному правовому акту;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рассмотрение и учет замечаний, предложений, рекомендаций, информационно-аналитических материалов, поступивших в ходе публичных консультаций;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составление мотивированного заключения об экспертизе муниципального правового акта (далее также - заключение).</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bookmarkStart w:id="31" w:name="Par921"/>
      <w:bookmarkEnd w:id="31"/>
      <w:r w:rsidRPr="00D12046">
        <w:rPr>
          <w:rFonts w:ascii="Times New Roman" w:hAnsi="Times New Roman" w:cs="Times New Roman"/>
          <w:sz w:val="24"/>
          <w:szCs w:val="24"/>
        </w:rPr>
        <w:t>2. Формирование плана проведения экспертизы муниципальных правовых актов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Экспертиза муниципальных правовых актов проводится уполномоченным органом в соответствии с планом проведения экспертизы муниципальных правовых актов (далее - План).</w:t>
      </w:r>
    </w:p>
    <w:p w:rsidR="00D63894" w:rsidRPr="00D12046" w:rsidRDefault="00D63894" w:rsidP="00D63894">
      <w:pPr>
        <w:pStyle w:val="ConsPlusNormal"/>
        <w:ind w:firstLine="540"/>
        <w:jc w:val="both"/>
        <w:rPr>
          <w:rFonts w:ascii="Times New Roman" w:hAnsi="Times New Roman" w:cs="Times New Roman"/>
          <w:sz w:val="24"/>
          <w:szCs w:val="24"/>
        </w:rPr>
      </w:pPr>
      <w:bookmarkStart w:id="32" w:name="Par925"/>
      <w:bookmarkEnd w:id="32"/>
      <w:r w:rsidRPr="00D12046">
        <w:rPr>
          <w:rFonts w:ascii="Times New Roman" w:hAnsi="Times New Roman" w:cs="Times New Roman"/>
          <w:sz w:val="24"/>
          <w:szCs w:val="24"/>
        </w:rPr>
        <w:t xml:space="preserve">2. </w:t>
      </w:r>
      <w:proofErr w:type="gramStart"/>
      <w:r w:rsidRPr="00465363">
        <w:rPr>
          <w:rFonts w:ascii="Times New Roman" w:hAnsi="Times New Roman" w:cs="Times New Roman"/>
          <w:sz w:val="24"/>
          <w:szCs w:val="24"/>
        </w:rPr>
        <w:t xml:space="preserve">Формирование Плана осуществляется уполномоченным органом на основании предложений о проведении экспертизы, поступивших от органов государственной власти Костромской области, органов местного самоуправления </w:t>
      </w:r>
      <w:r w:rsidR="004B4496" w:rsidRPr="00465363">
        <w:rPr>
          <w:rFonts w:ascii="Times New Roman" w:hAnsi="Times New Roman" w:cs="Times New Roman"/>
          <w:sz w:val="24"/>
          <w:szCs w:val="24"/>
        </w:rPr>
        <w:t>Октябрьского</w:t>
      </w:r>
      <w:r w:rsidRPr="00465363">
        <w:rPr>
          <w:rFonts w:ascii="Times New Roman" w:hAnsi="Times New Roman" w:cs="Times New Roman"/>
          <w:sz w:val="24"/>
          <w:szCs w:val="24"/>
        </w:rPr>
        <w:t xml:space="preserve"> муниципального района Костромской области, Уполномоченного по защите прав предпринимателей в Костромской области, Уполномоченного по правам человека в Костромской области, действующих на территории </w:t>
      </w:r>
      <w:r w:rsidR="004B4496" w:rsidRPr="00465363">
        <w:rPr>
          <w:rFonts w:ascii="Times New Roman" w:hAnsi="Times New Roman" w:cs="Times New Roman"/>
          <w:sz w:val="24"/>
          <w:szCs w:val="24"/>
        </w:rPr>
        <w:t>Октябрьского</w:t>
      </w:r>
      <w:r w:rsidRPr="00465363">
        <w:rPr>
          <w:rFonts w:ascii="Times New Roman" w:hAnsi="Times New Roman" w:cs="Times New Roman"/>
          <w:sz w:val="24"/>
          <w:szCs w:val="24"/>
        </w:rPr>
        <w:t xml:space="preserve"> муниципального района </w:t>
      </w:r>
      <w:r w:rsidRPr="008176D6">
        <w:rPr>
          <w:rFonts w:ascii="Times New Roman" w:hAnsi="Times New Roman" w:cs="Times New Roman"/>
          <w:sz w:val="24"/>
          <w:szCs w:val="24"/>
        </w:rPr>
        <w:t>некоммерческих организаций,</w:t>
      </w:r>
      <w:r w:rsidRPr="008176D6">
        <w:rPr>
          <w:rFonts w:ascii="Times New Roman" w:hAnsi="Times New Roman" w:cs="Times New Roman"/>
          <w:color w:val="9BBB59" w:themeColor="accent3"/>
          <w:sz w:val="24"/>
          <w:szCs w:val="24"/>
        </w:rPr>
        <w:t xml:space="preserve"> </w:t>
      </w:r>
      <w:r w:rsidR="003301AD" w:rsidRPr="008176D6">
        <w:rPr>
          <w:rFonts w:ascii="Times New Roman" w:hAnsi="Times New Roman" w:cs="Times New Roman"/>
          <w:sz w:val="24"/>
          <w:szCs w:val="24"/>
        </w:rPr>
        <w:t xml:space="preserve"> и (или) координационного или совещательного органа в области развития малого и</w:t>
      </w:r>
      <w:proofErr w:type="gramEnd"/>
      <w:r w:rsidR="003301AD" w:rsidRPr="008176D6">
        <w:rPr>
          <w:rFonts w:ascii="Times New Roman" w:hAnsi="Times New Roman" w:cs="Times New Roman"/>
          <w:sz w:val="24"/>
          <w:szCs w:val="24"/>
        </w:rPr>
        <w:t xml:space="preserve"> среднего предпринимательства, созданного органом местного самоуправления муниципального района Костромской области, </w:t>
      </w:r>
      <w:r w:rsidRPr="008176D6">
        <w:rPr>
          <w:rFonts w:ascii="Times New Roman" w:hAnsi="Times New Roman" w:cs="Times New Roman"/>
          <w:sz w:val="24"/>
          <w:szCs w:val="24"/>
        </w:rPr>
        <w:t>выражающих интересы субъектов предпринимательской и инвестиционной деятельности (далее - инициатор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 Для формирования Плана уполномоченный орган ежегодно не позднее 1 октября текущего года размещает на официальном сайте Администрации </w:t>
      </w:r>
      <w:r w:rsidR="00DA5DB7">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в информационно-телекоммуникационной сети "Интернет" (далее - официальный сайт) извещение о формировании Плана с указанием почтового и электронного адреса, по которым можно направить предложения, наименования уполномоченного органа, срока для направления предложений.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4. Предложения о проведении экспертизы, указанные в </w:t>
      </w:r>
      <w:hyperlink w:anchor="Par925" w:tooltip="2. Формирование Плана осуществляется уполномоченным органом на основании предложений о проведении экспертизы, поступивших от органов государственной власти Костромской области, органов местного самоуправления города Костромы, Уполномоченного по защите прав пре" w:history="1">
        <w:r w:rsidRPr="00D12046">
          <w:rPr>
            <w:rFonts w:ascii="Times New Roman" w:hAnsi="Times New Roman" w:cs="Times New Roman"/>
            <w:color w:val="0000FF"/>
            <w:sz w:val="24"/>
            <w:szCs w:val="24"/>
          </w:rPr>
          <w:t>части 2</w:t>
        </w:r>
      </w:hyperlink>
      <w:r w:rsidRPr="00D12046">
        <w:rPr>
          <w:rFonts w:ascii="Times New Roman" w:hAnsi="Times New Roman" w:cs="Times New Roman"/>
          <w:sz w:val="24"/>
          <w:szCs w:val="24"/>
        </w:rPr>
        <w:t xml:space="preserve"> настояще</w:t>
      </w:r>
      <w:r>
        <w:rPr>
          <w:rFonts w:ascii="Times New Roman" w:hAnsi="Times New Roman" w:cs="Times New Roman"/>
          <w:sz w:val="24"/>
          <w:szCs w:val="24"/>
        </w:rPr>
        <w:t>го</w:t>
      </w:r>
      <w:r w:rsidRPr="00D12046">
        <w:rPr>
          <w:rFonts w:ascii="Times New Roman" w:hAnsi="Times New Roman" w:cs="Times New Roman"/>
          <w:sz w:val="24"/>
          <w:szCs w:val="24"/>
        </w:rPr>
        <w:t xml:space="preserve"> </w:t>
      </w:r>
      <w:r>
        <w:rPr>
          <w:rFonts w:ascii="Times New Roman" w:hAnsi="Times New Roman" w:cs="Times New Roman"/>
          <w:sz w:val="24"/>
          <w:szCs w:val="24"/>
        </w:rPr>
        <w:t>раздела</w:t>
      </w:r>
      <w:r w:rsidRPr="00D12046">
        <w:rPr>
          <w:rFonts w:ascii="Times New Roman" w:hAnsi="Times New Roman" w:cs="Times New Roman"/>
          <w:sz w:val="24"/>
          <w:szCs w:val="24"/>
        </w:rPr>
        <w:t xml:space="preserve">, подаются </w:t>
      </w:r>
      <w:proofErr w:type="gramStart"/>
      <w:r w:rsidRPr="00D12046">
        <w:rPr>
          <w:rFonts w:ascii="Times New Roman" w:hAnsi="Times New Roman" w:cs="Times New Roman"/>
          <w:sz w:val="24"/>
          <w:szCs w:val="24"/>
        </w:rPr>
        <w:t>в</w:t>
      </w:r>
      <w:proofErr w:type="gramEnd"/>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уполномоченный</w:t>
      </w:r>
      <w:proofErr w:type="gramEnd"/>
      <w:r w:rsidRPr="00D12046">
        <w:rPr>
          <w:rFonts w:ascii="Times New Roman" w:hAnsi="Times New Roman" w:cs="Times New Roman"/>
          <w:sz w:val="24"/>
          <w:szCs w:val="24"/>
        </w:rPr>
        <w:t xml:space="preserve"> орган в бумажной форме или в форме электронного документа в течение 30 дней со дня размещения извещения о формировании Плана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В предложении о проведении экспертизы должны быть указаны: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наименование уполномоченного органа;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наименование лица (органа), вносящего предложение о проведении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адрес, по которому должен быть отправлен ответ о рассмотрении предложения;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сведения о муниципальном правовом акте, в отношении которого вносится предложение о проведении экспертизы: вид, наименование, дата принятия (издания), регистрационный номер;</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положения муниципального правового акта, необоснованно затрудняющие осуществление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содержание условий (препятствий), затрудняющих осуществление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Поступившее предложение о проведении экспертизы подлежит обязательной регистрации в течение трех дней со дня его поступления в уполномоченный орган.</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7. По итогам рассмотрения предложения о проведении экспертизы уполномоченный орган готовит ответ о его рассмотрении и включении муниципального правового акта в проект Плана или об отказе в его включении с указанием причин отказа и направляет его адресату в течение 15 календарных дней со дня окончания приема предложений по </w:t>
      </w:r>
      <w:r w:rsidRPr="00D12046">
        <w:rPr>
          <w:rFonts w:ascii="Times New Roman" w:hAnsi="Times New Roman" w:cs="Times New Roman"/>
          <w:sz w:val="24"/>
          <w:szCs w:val="24"/>
        </w:rPr>
        <w:lastRenderedPageBreak/>
        <w:t>формированию Плана.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8. В Плане указываются:</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сведения о муниципальном правовом акте: вид, наименование, дата принятия (издания), регистрационный номер;</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положения муниципального правового акта, необоснованно затрудняющие осуществление предпринимательской и инвестиционной деятельности, по мнению инициатора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срок проведения экспертизы для каждого муниципального правового акта, который не должен превышать трех месяцев;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инициатор экспертизы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9. В случае необходимости срок проведения экспертизы продлевается уполномоченным органом, но не более чем на один месяц.</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10. До утверждения Плана уполномоченный орган может запросить мнение объединений предпринимателей, являющихся некоммерческими организациями, об очередности проведения экспертизы рассматриваемых муниципальных правовых актов.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11. План утверждается актом уполномоченного органа не позднее 15 ноября текущего года сроком на один календарный год и размещается на официальном сайте в течение пяти рабочих дней после его утверждения.</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t>3. Проведение публичных консультаций по муниципальному правовому акту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w:t>
      </w:r>
      <w:proofErr w:type="gramStart"/>
      <w:r w:rsidRPr="00D12046">
        <w:rPr>
          <w:rFonts w:ascii="Times New Roman" w:hAnsi="Times New Roman" w:cs="Times New Roman"/>
          <w:sz w:val="24"/>
          <w:szCs w:val="24"/>
        </w:rPr>
        <w:t>В процессе проведения экспертизы уполномоченным органом осуществляются публичные консультации в форме сбора мнений объединений предпринимателей, являющихся некоммерческими организациями,</w:t>
      </w:r>
      <w:r w:rsidR="00605E00" w:rsidRPr="00605E00">
        <w:t xml:space="preserve"> </w:t>
      </w:r>
      <w:r w:rsidR="00605E00" w:rsidRPr="00272783">
        <w:rPr>
          <w:rFonts w:ascii="Times New Roman" w:hAnsi="Times New Roman" w:cs="Times New Roman"/>
          <w:sz w:val="24"/>
          <w:szCs w:val="24"/>
        </w:rPr>
        <w:t>и (или) координационного или совещательного органа в области развития малого и среднего предпринимательства, созданного органом местного самоуправления муниципального района Костромской области</w:t>
      </w:r>
      <w:r w:rsidR="00A20B96" w:rsidRPr="00272783">
        <w:rPr>
          <w:rFonts w:ascii="Times New Roman" w:hAnsi="Times New Roman" w:cs="Times New Roman"/>
          <w:sz w:val="24"/>
          <w:szCs w:val="24"/>
        </w:rPr>
        <w:t>,</w:t>
      </w:r>
      <w:r w:rsidRPr="00D12046">
        <w:rPr>
          <w:rFonts w:ascii="Times New Roman" w:hAnsi="Times New Roman" w:cs="Times New Roman"/>
          <w:sz w:val="24"/>
          <w:szCs w:val="24"/>
        </w:rPr>
        <w:t xml:space="preserve"> иных заинтересованных лиц (далее - участники публичных консультаций) о влиянии предполагаемого правового регулирования на дальнейшее развитие экономических институтов и непосредственных участников </w:t>
      </w:r>
      <w:r w:rsidR="00193285">
        <w:rPr>
          <w:rFonts w:ascii="Times New Roman" w:hAnsi="Times New Roman" w:cs="Times New Roman"/>
          <w:sz w:val="24"/>
          <w:szCs w:val="24"/>
        </w:rPr>
        <w:t xml:space="preserve"> </w:t>
      </w:r>
      <w:r w:rsidRPr="00D12046">
        <w:rPr>
          <w:rFonts w:ascii="Times New Roman" w:hAnsi="Times New Roman" w:cs="Times New Roman"/>
          <w:sz w:val="24"/>
          <w:szCs w:val="24"/>
        </w:rPr>
        <w:t>экономических</w:t>
      </w:r>
      <w:proofErr w:type="gramEnd"/>
      <w:r w:rsidRPr="00D12046">
        <w:rPr>
          <w:rFonts w:ascii="Times New Roman" w:hAnsi="Times New Roman" w:cs="Times New Roman"/>
          <w:sz w:val="24"/>
          <w:szCs w:val="24"/>
        </w:rPr>
        <w:t xml:space="preserve"> отношений.</w:t>
      </w:r>
    </w:p>
    <w:p w:rsidR="00D63894" w:rsidRPr="00D12046" w:rsidRDefault="00D63894" w:rsidP="00D63894">
      <w:pPr>
        <w:pStyle w:val="ConsPlusNormal"/>
        <w:ind w:firstLine="540"/>
        <w:jc w:val="both"/>
        <w:rPr>
          <w:rFonts w:ascii="Times New Roman" w:hAnsi="Times New Roman" w:cs="Times New Roman"/>
          <w:sz w:val="24"/>
          <w:szCs w:val="24"/>
        </w:rPr>
      </w:pPr>
      <w:bookmarkStart w:id="33" w:name="Par952"/>
      <w:bookmarkEnd w:id="33"/>
      <w:r w:rsidRPr="00D12046">
        <w:rPr>
          <w:rFonts w:ascii="Times New Roman" w:hAnsi="Times New Roman" w:cs="Times New Roman"/>
          <w:sz w:val="24"/>
          <w:szCs w:val="24"/>
        </w:rPr>
        <w:t>2. В целях организации публичных консультаций уполномоченный орган размещает на официальном сайте следующую информацию:</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1) </w:t>
      </w:r>
      <w:hyperlink w:anchor="Par1004" w:tooltip="Форма уведомления" w:history="1">
        <w:r w:rsidRPr="00D12046">
          <w:rPr>
            <w:rFonts w:ascii="Times New Roman" w:hAnsi="Times New Roman" w:cs="Times New Roman"/>
            <w:color w:val="0000FF"/>
            <w:sz w:val="24"/>
            <w:szCs w:val="24"/>
          </w:rPr>
          <w:t>уведомление</w:t>
        </w:r>
      </w:hyperlink>
      <w:r w:rsidRPr="00D12046">
        <w:rPr>
          <w:rFonts w:ascii="Times New Roman" w:hAnsi="Times New Roman" w:cs="Times New Roman"/>
          <w:sz w:val="24"/>
          <w:szCs w:val="24"/>
        </w:rPr>
        <w:t xml:space="preserve"> о проведении публичных консультаций (далее - уведомление) с указанием срока начала и окончания публичных консультаций, а также способа направления своих мнений участниками публичных консультаций по форме согласно приложению 1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текст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 опросный </w:t>
      </w:r>
      <w:hyperlink w:anchor="Par1050" w:tooltip="Примерная форма опросного листа для проведения" w:history="1">
        <w:r w:rsidRPr="00D12046">
          <w:rPr>
            <w:rFonts w:ascii="Times New Roman" w:hAnsi="Times New Roman" w:cs="Times New Roman"/>
            <w:color w:val="0000FF"/>
            <w:sz w:val="24"/>
            <w:szCs w:val="24"/>
          </w:rPr>
          <w:t>ли</w:t>
        </w:r>
        <w:proofErr w:type="gramStart"/>
        <w:r w:rsidRPr="00D12046">
          <w:rPr>
            <w:rFonts w:ascii="Times New Roman" w:hAnsi="Times New Roman" w:cs="Times New Roman"/>
            <w:color w:val="0000FF"/>
            <w:sz w:val="24"/>
            <w:szCs w:val="24"/>
          </w:rPr>
          <w:t>ст</w:t>
        </w:r>
      </w:hyperlink>
      <w:r w:rsidRPr="00D12046">
        <w:rPr>
          <w:rFonts w:ascii="Times New Roman" w:hAnsi="Times New Roman" w:cs="Times New Roman"/>
          <w:sz w:val="24"/>
          <w:szCs w:val="24"/>
        </w:rPr>
        <w:t xml:space="preserve"> с пр</w:t>
      </w:r>
      <w:proofErr w:type="gramEnd"/>
      <w:r w:rsidRPr="00D12046">
        <w:rPr>
          <w:rFonts w:ascii="Times New Roman" w:hAnsi="Times New Roman" w:cs="Times New Roman"/>
          <w:sz w:val="24"/>
          <w:szCs w:val="24"/>
        </w:rPr>
        <w:t>имерным перечнем вопросов, обсуждаемых в ходе публичных консультаций, по форме согласно приложению 2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В зависимости от особенностей вида деятельности субъекта предпринимательской (инвестиционной) деятельности перечень вопросов, включаемых в опросный лист для проведения публичных консультаций по конкретному муниципальному правовому акту, может быть уточнен.</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3.1. Документы, указанные в </w:t>
      </w:r>
      <w:hyperlink w:anchor="Par952" w:tooltip="2. В целях организации публичных консультаций уполномоченный орган размещает на официальном сайте следующую информацию:" w:history="1">
        <w:r w:rsidRPr="00D12046">
          <w:rPr>
            <w:rFonts w:ascii="Times New Roman" w:hAnsi="Times New Roman" w:cs="Times New Roman"/>
            <w:color w:val="0000FF"/>
            <w:sz w:val="24"/>
            <w:szCs w:val="24"/>
          </w:rPr>
          <w:t>части 2</w:t>
        </w:r>
      </w:hyperlink>
      <w:r w:rsidRPr="00D12046">
        <w:rPr>
          <w:rFonts w:ascii="Times New Roman" w:hAnsi="Times New Roman" w:cs="Times New Roman"/>
          <w:sz w:val="24"/>
          <w:szCs w:val="24"/>
        </w:rPr>
        <w:t xml:space="preserve"> настояще</w:t>
      </w:r>
      <w:r>
        <w:rPr>
          <w:rFonts w:ascii="Times New Roman" w:hAnsi="Times New Roman" w:cs="Times New Roman"/>
          <w:sz w:val="24"/>
          <w:szCs w:val="24"/>
        </w:rPr>
        <w:t>го</w:t>
      </w:r>
      <w:r w:rsidRPr="00D12046">
        <w:rPr>
          <w:rFonts w:ascii="Times New Roman" w:hAnsi="Times New Roman" w:cs="Times New Roman"/>
          <w:sz w:val="24"/>
          <w:szCs w:val="24"/>
        </w:rPr>
        <w:t xml:space="preserve"> </w:t>
      </w:r>
      <w:r>
        <w:rPr>
          <w:rFonts w:ascii="Times New Roman" w:hAnsi="Times New Roman" w:cs="Times New Roman"/>
          <w:sz w:val="24"/>
          <w:szCs w:val="24"/>
        </w:rPr>
        <w:t>раздела</w:t>
      </w:r>
      <w:r w:rsidRPr="00D12046">
        <w:rPr>
          <w:rFonts w:ascii="Times New Roman" w:hAnsi="Times New Roman" w:cs="Times New Roman"/>
          <w:sz w:val="24"/>
          <w:szCs w:val="24"/>
        </w:rPr>
        <w:t>, также направляются уполномоченным органом в адрес объединений и организаций, с которыми уполномоченным органом заключены соглашения о взаимодействии при проведении экспертизы муниципальных правовых актов, в день размещения уполномоченным органом информации в целях организации публичных консультаций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Срок проведения публичных консультаций определяется уполномоченным органом и не должен составлять менее 15 календарных дней со дня размещения уведомления о проведении публичных консультаций на официальном сайте.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Результаты публичных консультаций отражаются в заключении.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Title"/>
        <w:ind w:firstLine="540"/>
        <w:jc w:val="center"/>
        <w:outlineLvl w:val="1"/>
        <w:rPr>
          <w:rFonts w:ascii="Times New Roman" w:hAnsi="Times New Roman" w:cs="Times New Roman"/>
          <w:sz w:val="24"/>
          <w:szCs w:val="24"/>
        </w:rPr>
      </w:pPr>
      <w:r w:rsidRPr="00D12046">
        <w:rPr>
          <w:rFonts w:ascii="Times New Roman" w:hAnsi="Times New Roman" w:cs="Times New Roman"/>
          <w:sz w:val="24"/>
          <w:szCs w:val="24"/>
        </w:rPr>
        <w:lastRenderedPageBreak/>
        <w:t>4. Проведение экспертизы муниципального правового акта и подготовка заключения об экспертизе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При проведении экспертизы уполномоченный орган:</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рассматривает замечания, предложения, рекомендации, сведения (расчеты, обоснования), информационно-аналитические и статистические материалы, поступившие в ходе публичных консультаций;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проводит исследование муниципального правового акта путем анализа его положений во взаимосвязи со сложившейся практикой их применения, учитывая их соответствие принципам правового регулирования, установленным законодательством Российской Федерации;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определяет характер и степень воздействия положений муниципального правового акта на регулируемые отношения в сфере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устанавливает наличие затруднений в осуществлении предпринимательской и инвестиционной деятельности, вызванных применением положений муниципального правового акта, а также их обоснованность и целесообразность.</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Уполномоченный орган может обратиться к субъекту правотворческой инициативы, разработавшему проект муниципального правового акта, субъектам предпринимательской и инвестиционной деятельности, иным заинтересованным лицам с запросом о предоставлении информационных материалов по предмету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При проведении экспертизы муниципального правового акта изучению подлежат следующие вопросы: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1) затрудняют ли положения муниципального правового акта, указанные в Плане, осуществлени</w:t>
      </w:r>
      <w:r w:rsidR="00FB76B8">
        <w:rPr>
          <w:rFonts w:ascii="Times New Roman" w:hAnsi="Times New Roman" w:cs="Times New Roman"/>
          <w:sz w:val="24"/>
          <w:szCs w:val="24"/>
        </w:rPr>
        <w:t>ю</w:t>
      </w:r>
      <w:r w:rsidRPr="00D12046">
        <w:rPr>
          <w:rFonts w:ascii="Times New Roman" w:hAnsi="Times New Roman" w:cs="Times New Roman"/>
          <w:sz w:val="24"/>
          <w:szCs w:val="24"/>
        </w:rPr>
        <w:t xml:space="preserve">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2) содержит ли муниципальный правовой акт положения, затрудняющие осуществление предпринимательской и инвестиционной деятельности, помимо положений, указанных в Плане, в том числе:</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положения, содержащие избыточные требования по подготовке и (или) предоставлению документов, сведений, информации;</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требования, связанные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предоставлением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или невозможности осуществления предпринимательской</w:t>
      </w:r>
      <w:proofErr w:type="gramEnd"/>
      <w:r w:rsidRPr="00D12046">
        <w:rPr>
          <w:rFonts w:ascii="Times New Roman" w:hAnsi="Times New Roman" w:cs="Times New Roman"/>
          <w:sz w:val="24"/>
          <w:szCs w:val="24"/>
        </w:rPr>
        <w:t xml:space="preserve"> или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чем обусловлено принятие норм, затрудняющих осуществление предпринимательской и инвестиционной деятельности, существует ли необходимость сохранения данных положений на момент проведения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является ли на момент проведения экспертизы вмешательство органов местного самоуправления </w:t>
      </w:r>
      <w:r w:rsidR="005A13A5">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 необходимым средством решения существующей проблемы;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иные вопросы, связанные с выявлением в исследуемом муниципальном правовом акте положений, необоснованно затрудняющих осуществление предпринимательской и инвестиционной деятельности.</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 xml:space="preserve">4. По результатам экспертизы уполномоченный орган составляет </w:t>
      </w:r>
      <w:hyperlink w:anchor="Par1139" w:tooltip="Форма заключения" w:history="1">
        <w:r w:rsidRPr="00D12046">
          <w:rPr>
            <w:rFonts w:ascii="Times New Roman" w:hAnsi="Times New Roman" w:cs="Times New Roman"/>
            <w:color w:val="0000FF"/>
            <w:sz w:val="24"/>
            <w:szCs w:val="24"/>
          </w:rPr>
          <w:t>заключение</w:t>
        </w:r>
      </w:hyperlink>
      <w:r w:rsidRPr="00D12046">
        <w:rPr>
          <w:rFonts w:ascii="Times New Roman" w:hAnsi="Times New Roman" w:cs="Times New Roman"/>
          <w:sz w:val="24"/>
          <w:szCs w:val="24"/>
        </w:rPr>
        <w:t xml:space="preserve"> об экспертизе муниципального правового акта по форме согласно приложению 3 к настоящему Порядку.</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5. В заключени</w:t>
      </w:r>
      <w:proofErr w:type="gramStart"/>
      <w:r w:rsidRPr="00D12046">
        <w:rPr>
          <w:rFonts w:ascii="Times New Roman" w:hAnsi="Times New Roman" w:cs="Times New Roman"/>
          <w:sz w:val="24"/>
          <w:szCs w:val="24"/>
        </w:rPr>
        <w:t>и</w:t>
      </w:r>
      <w:proofErr w:type="gramEnd"/>
      <w:r w:rsidRPr="00D12046">
        <w:rPr>
          <w:rFonts w:ascii="Times New Roman" w:hAnsi="Times New Roman" w:cs="Times New Roman"/>
          <w:sz w:val="24"/>
          <w:szCs w:val="24"/>
        </w:rPr>
        <w:t xml:space="preserve"> указываются сведения:</w:t>
      </w:r>
    </w:p>
    <w:p w:rsidR="00D63894" w:rsidRPr="00D12046" w:rsidRDefault="00D63894" w:rsidP="00D63894">
      <w:pPr>
        <w:pStyle w:val="ConsPlusNormal"/>
        <w:ind w:firstLine="540"/>
        <w:jc w:val="both"/>
        <w:rPr>
          <w:rFonts w:ascii="Times New Roman" w:hAnsi="Times New Roman" w:cs="Times New Roman"/>
          <w:sz w:val="24"/>
          <w:szCs w:val="24"/>
        </w:rPr>
      </w:pPr>
      <w:proofErr w:type="gramStart"/>
      <w:r w:rsidRPr="00D12046">
        <w:rPr>
          <w:rFonts w:ascii="Times New Roman" w:hAnsi="Times New Roman" w:cs="Times New Roman"/>
          <w:sz w:val="24"/>
          <w:szCs w:val="24"/>
        </w:rPr>
        <w:t>1) о муниципальном правовом акте (вид, орган, принявший акт, заголовок (наименование), дата принятия, регистрационный номер);</w:t>
      </w:r>
      <w:proofErr w:type="gramEnd"/>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lastRenderedPageBreak/>
        <w:t>2) о выявленных положениях муниципального правового акта, которые необоснованно затрудняют осуществление предпринимательской и инвестиционной деятельности, или об отсутствии таких положений;</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3) обоснование сделанных выводов;</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4) о проведенных публичных консультациях, позиции участников экспертизы.</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6. Заключение подписывается руководителем (заместителем руководителя) уполномоченного органа не позднее последнего дня срока проведения экспертизы данного муниципального правового акта, установленного Планом.</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7. В течение 3 рабочих дней со дня подписания заключения оно размещается на официальном сайте, а также направляется инициатору экспертизы данного муниципального правового акта.</w:t>
      </w:r>
    </w:p>
    <w:p w:rsidR="00D63894" w:rsidRPr="00D12046"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8. Заключение должно содержать выводы о наличии или отсутствии положений, необоснованно затрудняющих осуществление предпринимательской и инвестиционной деятельности.</w:t>
      </w:r>
    </w:p>
    <w:p w:rsidR="00D63894" w:rsidRDefault="00D63894" w:rsidP="00D63894">
      <w:pPr>
        <w:pStyle w:val="ConsPlusNormal"/>
        <w:ind w:firstLine="540"/>
        <w:jc w:val="both"/>
        <w:rPr>
          <w:rFonts w:ascii="Times New Roman" w:hAnsi="Times New Roman" w:cs="Times New Roman"/>
          <w:sz w:val="24"/>
          <w:szCs w:val="24"/>
        </w:rPr>
      </w:pPr>
      <w:r w:rsidRPr="00D12046">
        <w:rPr>
          <w:rFonts w:ascii="Times New Roman" w:hAnsi="Times New Roman" w:cs="Times New Roman"/>
          <w:sz w:val="24"/>
          <w:szCs w:val="24"/>
        </w:rPr>
        <w:t>Выводы о наличии в муниципальном правовом акте положений, необоснованно затрудняющих осуществление предпринимательской и инвестиционной деятельности, являются основанием для подготовки проекта муниципального правового акта, направленного на устранение выявленных нарушений.</w:t>
      </w:r>
    </w:p>
    <w:p w:rsidR="00D63894" w:rsidRDefault="00D63894" w:rsidP="00D63894">
      <w:pPr>
        <w:pStyle w:val="ConsPlusNormal"/>
        <w:ind w:firstLine="540"/>
        <w:jc w:val="both"/>
        <w:rPr>
          <w:rFonts w:ascii="Times New Roman" w:hAnsi="Times New Roman" w:cs="Times New Roman"/>
          <w:sz w:val="24"/>
          <w:szCs w:val="24"/>
        </w:rPr>
      </w:pPr>
    </w:p>
    <w:p w:rsidR="00D63894" w:rsidRPr="00D12046" w:rsidRDefault="00D63894" w:rsidP="00D63894">
      <w:pPr>
        <w:pStyle w:val="ConsPlusNormal"/>
        <w:ind w:firstLine="540"/>
        <w:jc w:val="both"/>
        <w:rPr>
          <w:rFonts w:ascii="Times New Roman" w:hAnsi="Times New Roman" w:cs="Times New Roman"/>
          <w:sz w:val="24"/>
          <w:szCs w:val="24"/>
        </w:rPr>
      </w:pPr>
    </w:p>
    <w:p w:rsidR="004C7DD8" w:rsidRDefault="004C7DD8">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t>Приложение 1</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к Порядку проведения экспертизы</w:t>
      </w:r>
    </w:p>
    <w:p w:rsidR="00D63894"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муниципальных нормативных</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правовых актов </w:t>
      </w:r>
    </w:p>
    <w:p w:rsidR="00D63894" w:rsidRPr="00D12046" w:rsidRDefault="00037B2A" w:rsidP="00D63894">
      <w:pPr>
        <w:pStyle w:val="ConsPlusNormal"/>
        <w:jc w:val="right"/>
        <w:rPr>
          <w:rFonts w:ascii="Times New Roman" w:hAnsi="Times New Roman" w:cs="Times New Roman"/>
          <w:sz w:val="24"/>
          <w:szCs w:val="24"/>
        </w:rPr>
      </w:pPr>
      <w:r>
        <w:rPr>
          <w:rFonts w:ascii="Times New Roman" w:hAnsi="Times New Roman" w:cs="Times New Roman"/>
          <w:sz w:val="24"/>
          <w:szCs w:val="24"/>
        </w:rPr>
        <w:t>Октябрьского</w:t>
      </w:r>
      <w:r w:rsidR="00D63894" w:rsidRPr="00D12046">
        <w:rPr>
          <w:rFonts w:ascii="Times New Roman" w:hAnsi="Times New Roman" w:cs="Times New Roman"/>
          <w:sz w:val="24"/>
          <w:szCs w:val="24"/>
        </w:rPr>
        <w:t xml:space="preserve"> муниципального</w:t>
      </w:r>
      <w:r w:rsidR="00D63894">
        <w:rPr>
          <w:rFonts w:ascii="Times New Roman" w:hAnsi="Times New Roman" w:cs="Times New Roman"/>
          <w:sz w:val="24"/>
          <w:szCs w:val="24"/>
        </w:rPr>
        <w:t xml:space="preserve"> </w:t>
      </w:r>
      <w:r w:rsidR="00D63894" w:rsidRPr="00D12046">
        <w:rPr>
          <w:rFonts w:ascii="Times New Roman" w:hAnsi="Times New Roman" w:cs="Times New Roman"/>
          <w:sz w:val="24"/>
          <w:szCs w:val="24"/>
        </w:rPr>
        <w:t xml:space="preserve"> района Костромской области,</w:t>
      </w:r>
    </w:p>
    <w:p w:rsidR="00D63894" w:rsidRPr="00D12046" w:rsidRDefault="00D63894" w:rsidP="00D63894">
      <w:pPr>
        <w:pStyle w:val="ConsPlusNormal"/>
        <w:jc w:val="right"/>
        <w:rPr>
          <w:rFonts w:ascii="Times New Roman" w:hAnsi="Times New Roman" w:cs="Times New Roman"/>
          <w:sz w:val="24"/>
          <w:szCs w:val="24"/>
        </w:rPr>
      </w:pPr>
      <w:proofErr w:type="gramStart"/>
      <w:r w:rsidRPr="00D12046">
        <w:rPr>
          <w:rFonts w:ascii="Times New Roman" w:hAnsi="Times New Roman" w:cs="Times New Roman"/>
          <w:sz w:val="24"/>
          <w:szCs w:val="24"/>
        </w:rPr>
        <w:t>затрагивающих</w:t>
      </w:r>
      <w:proofErr w:type="gramEnd"/>
      <w:r w:rsidRPr="00D12046">
        <w:rPr>
          <w:rFonts w:ascii="Times New Roman" w:hAnsi="Times New Roman" w:cs="Times New Roman"/>
          <w:sz w:val="24"/>
          <w:szCs w:val="24"/>
        </w:rPr>
        <w:t xml:space="preserve"> вопросы</w:t>
      </w:r>
      <w:r>
        <w:rPr>
          <w:rFonts w:ascii="Times New Roman" w:hAnsi="Times New Roman" w:cs="Times New Roman"/>
          <w:sz w:val="24"/>
          <w:szCs w:val="24"/>
        </w:rPr>
        <w:t xml:space="preserve"> </w:t>
      </w:r>
      <w:r w:rsidRPr="00D12046">
        <w:rPr>
          <w:rFonts w:ascii="Times New Roman" w:hAnsi="Times New Roman" w:cs="Times New Roman"/>
          <w:sz w:val="24"/>
          <w:szCs w:val="24"/>
        </w:rPr>
        <w:t>осуществления предпринимательской</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и инвестиционной деятельности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34" w:name="Par1004"/>
      <w:bookmarkEnd w:id="34"/>
      <w:r w:rsidRPr="00D12046">
        <w:rPr>
          <w:rFonts w:ascii="Times New Roman" w:hAnsi="Times New Roman" w:cs="Times New Roman"/>
          <w:sz w:val="24"/>
          <w:szCs w:val="24"/>
        </w:rPr>
        <w:t>Форма уведомления</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о проведении публичных консультаций</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Настоящим ____________________________________________________________</w:t>
      </w:r>
    </w:p>
    <w:p w:rsidR="00D63894" w:rsidRPr="00D12046" w:rsidRDefault="00D63894" w:rsidP="00DC7F0B">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(наименование уполномоченного органа)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уведомляет   о  проведении  публичных  консультаций  в  рамках  проведения</w:t>
      </w:r>
      <w:r w:rsidR="006E5932">
        <w:rPr>
          <w:rFonts w:ascii="Times New Roman" w:hAnsi="Times New Roman" w:cs="Times New Roman"/>
          <w:sz w:val="24"/>
          <w:szCs w:val="24"/>
        </w:rPr>
        <w:t xml:space="preserve"> </w:t>
      </w:r>
      <w:r w:rsidRPr="00D12046">
        <w:rPr>
          <w:rFonts w:ascii="Times New Roman" w:hAnsi="Times New Roman" w:cs="Times New Roman"/>
          <w:sz w:val="24"/>
          <w:szCs w:val="24"/>
        </w:rPr>
        <w:t>экспертизы нормативного правового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6E5932">
      <w:pPr>
        <w:pStyle w:val="ConsPlusNonformat"/>
        <w:jc w:val="center"/>
        <w:rPr>
          <w:rFonts w:ascii="Times New Roman" w:hAnsi="Times New Roman" w:cs="Times New Roman"/>
          <w:sz w:val="24"/>
          <w:szCs w:val="24"/>
        </w:rPr>
      </w:pPr>
      <w:proofErr w:type="gramStart"/>
      <w:r w:rsidRPr="00D12046">
        <w:rPr>
          <w:rFonts w:ascii="Times New Roman" w:hAnsi="Times New Roman" w:cs="Times New Roman"/>
          <w:sz w:val="24"/>
          <w:szCs w:val="24"/>
        </w:rPr>
        <w:t>(наименование вида акта, органа, должностного лица, принявшего акт,</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6E5932">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заголовок (наименование) акта, регистрационный номер, дата принятия)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Экспертиза  проводится  в  целях выявления в нормативном правовом акте</w:t>
      </w:r>
      <w:r w:rsidR="00DC7F0B">
        <w:rPr>
          <w:rFonts w:ascii="Times New Roman" w:hAnsi="Times New Roman" w:cs="Times New Roman"/>
          <w:sz w:val="24"/>
          <w:szCs w:val="24"/>
        </w:rPr>
        <w:t xml:space="preserve"> </w:t>
      </w:r>
      <w:r w:rsidRPr="00D12046">
        <w:rPr>
          <w:rFonts w:ascii="Times New Roman" w:hAnsi="Times New Roman" w:cs="Times New Roman"/>
          <w:sz w:val="24"/>
          <w:szCs w:val="24"/>
        </w:rPr>
        <w:t>положений,      которые     необоснованно     затрудняют     осуществление</w:t>
      </w:r>
      <w:r w:rsidR="00DC7F0B">
        <w:rPr>
          <w:rFonts w:ascii="Times New Roman" w:hAnsi="Times New Roman" w:cs="Times New Roman"/>
          <w:sz w:val="24"/>
          <w:szCs w:val="24"/>
        </w:rPr>
        <w:t xml:space="preserve"> </w:t>
      </w:r>
      <w:r w:rsidRPr="00D12046">
        <w:rPr>
          <w:rFonts w:ascii="Times New Roman" w:hAnsi="Times New Roman" w:cs="Times New Roman"/>
          <w:sz w:val="24"/>
          <w:szCs w:val="24"/>
        </w:rPr>
        <w:t>предпринимательской и инвестиционной деятельности.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Сроки проведения публичных консультаций: _____________________________</w:t>
      </w:r>
      <w:r w:rsidR="00DC7F0B">
        <w:rPr>
          <w:rFonts w:ascii="Times New Roman" w:hAnsi="Times New Roman" w:cs="Times New Roman"/>
          <w:sz w:val="24"/>
          <w:szCs w:val="24"/>
        </w:rPr>
        <w:t>_______</w:t>
      </w:r>
    </w:p>
    <w:p w:rsidR="00D63894" w:rsidRPr="00D12046" w:rsidRDefault="00DC7F0B" w:rsidP="00DC7F0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63894" w:rsidRPr="00D12046">
        <w:rPr>
          <w:rFonts w:ascii="Times New Roman" w:hAnsi="Times New Roman" w:cs="Times New Roman"/>
          <w:sz w:val="24"/>
          <w:szCs w:val="24"/>
        </w:rPr>
        <w:t>(дата начала и окончания)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Мнения,  замечания  и  предложения  направляются  по прилагаемой форме</w:t>
      </w:r>
      <w:r w:rsidR="006E5932">
        <w:rPr>
          <w:rFonts w:ascii="Times New Roman" w:hAnsi="Times New Roman" w:cs="Times New Roman"/>
          <w:sz w:val="24"/>
          <w:szCs w:val="24"/>
        </w:rPr>
        <w:t xml:space="preserve"> </w:t>
      </w:r>
      <w:r w:rsidRPr="00D12046">
        <w:rPr>
          <w:rFonts w:ascii="Times New Roman" w:hAnsi="Times New Roman" w:cs="Times New Roman"/>
          <w:sz w:val="24"/>
          <w:szCs w:val="24"/>
        </w:rPr>
        <w:t>опросного листа: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в электронном виде на адрес: 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w:t>
      </w:r>
      <w:r w:rsidR="006E5932">
        <w:rPr>
          <w:rFonts w:ascii="Times New Roman" w:hAnsi="Times New Roman" w:cs="Times New Roman"/>
          <w:sz w:val="24"/>
          <w:szCs w:val="24"/>
        </w:rPr>
        <w:t xml:space="preserve">                      </w:t>
      </w:r>
      <w:r w:rsidRPr="00D12046">
        <w:rPr>
          <w:rFonts w:ascii="Times New Roman" w:hAnsi="Times New Roman" w:cs="Times New Roman"/>
          <w:sz w:val="24"/>
          <w:szCs w:val="24"/>
        </w:rPr>
        <w:t xml:space="preserve"> (адрес электронной почты)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или на бумажном носителе по адресу: 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w:t>
      </w:r>
      <w:r w:rsidR="006E5932">
        <w:rPr>
          <w:rFonts w:ascii="Times New Roman" w:hAnsi="Times New Roman" w:cs="Times New Roman"/>
          <w:sz w:val="24"/>
          <w:szCs w:val="24"/>
        </w:rPr>
        <w:t xml:space="preserve">                                   </w:t>
      </w:r>
      <w:r w:rsidRPr="00D12046">
        <w:rPr>
          <w:rFonts w:ascii="Times New Roman" w:hAnsi="Times New Roman" w:cs="Times New Roman"/>
          <w:sz w:val="24"/>
          <w:szCs w:val="24"/>
        </w:rPr>
        <w:t xml:space="preserve"> (адрес уполномоченного органа)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Контактное лицо по вопросам публичных консультаций: 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(Ф.И.О. ответственного лица)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рабочий телефон</w:t>
      </w:r>
      <w:proofErr w:type="gramStart"/>
      <w:r w:rsidRPr="00D12046">
        <w:rPr>
          <w:rFonts w:ascii="Times New Roman" w:hAnsi="Times New Roman" w:cs="Times New Roman"/>
          <w:sz w:val="24"/>
          <w:szCs w:val="24"/>
        </w:rPr>
        <w:t>: __________________;</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график работы: </w:t>
      </w:r>
      <w:proofErr w:type="gramStart"/>
      <w:r w:rsidRPr="00D12046">
        <w:rPr>
          <w:rFonts w:ascii="Times New Roman" w:hAnsi="Times New Roman" w:cs="Times New Roman"/>
          <w:sz w:val="24"/>
          <w:szCs w:val="24"/>
        </w:rPr>
        <w:t>с</w:t>
      </w:r>
      <w:proofErr w:type="gramEnd"/>
      <w:r w:rsidRPr="00D12046">
        <w:rPr>
          <w:rFonts w:ascii="Times New Roman" w:hAnsi="Times New Roman" w:cs="Times New Roman"/>
          <w:sz w:val="24"/>
          <w:szCs w:val="24"/>
        </w:rPr>
        <w:t xml:space="preserve"> __________ до ___________ по рабочим дням</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Приложения: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1. Текст муниципального нормативного правового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2. Опросный лист для проведения публичных консультаций</w:t>
      </w:r>
    </w:p>
    <w:p w:rsidR="00D63894" w:rsidRPr="00D12046" w:rsidRDefault="00D63894" w:rsidP="00D63894">
      <w:pPr>
        <w:pStyle w:val="ConsPlusNormal"/>
        <w:jc w:val="both"/>
        <w:rPr>
          <w:rFonts w:ascii="Times New Roman" w:hAnsi="Times New Roman" w:cs="Times New Roman"/>
          <w:sz w:val="24"/>
          <w:szCs w:val="24"/>
        </w:rPr>
      </w:pPr>
    </w:p>
    <w:p w:rsidR="00037B2A" w:rsidRDefault="00037B2A">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lastRenderedPageBreak/>
        <w:t>Приложение 2</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к Порядку проведения экспертизы</w:t>
      </w:r>
    </w:p>
    <w:p w:rsidR="00D63894"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муниципальных нормативных</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правовых актов </w:t>
      </w:r>
    </w:p>
    <w:p w:rsidR="00D63894" w:rsidRPr="00D12046" w:rsidRDefault="00AD0DC1" w:rsidP="00D63894">
      <w:pPr>
        <w:pStyle w:val="ConsPlusNormal"/>
        <w:jc w:val="right"/>
        <w:rPr>
          <w:rFonts w:ascii="Times New Roman" w:hAnsi="Times New Roman" w:cs="Times New Roman"/>
          <w:sz w:val="24"/>
          <w:szCs w:val="24"/>
        </w:rPr>
      </w:pPr>
      <w:r>
        <w:rPr>
          <w:rFonts w:ascii="Times New Roman" w:hAnsi="Times New Roman" w:cs="Times New Roman"/>
          <w:sz w:val="24"/>
          <w:szCs w:val="24"/>
        </w:rPr>
        <w:t>Октябрьского</w:t>
      </w:r>
      <w:r w:rsidR="00D63894" w:rsidRPr="00D12046">
        <w:rPr>
          <w:rFonts w:ascii="Times New Roman" w:hAnsi="Times New Roman" w:cs="Times New Roman"/>
          <w:sz w:val="24"/>
          <w:szCs w:val="24"/>
        </w:rPr>
        <w:t xml:space="preserve"> муниципального района Костромской области,</w:t>
      </w:r>
    </w:p>
    <w:p w:rsidR="00D63894" w:rsidRPr="00D12046" w:rsidRDefault="00D63894" w:rsidP="00D63894">
      <w:pPr>
        <w:pStyle w:val="ConsPlusNormal"/>
        <w:jc w:val="right"/>
        <w:rPr>
          <w:rFonts w:ascii="Times New Roman" w:hAnsi="Times New Roman" w:cs="Times New Roman"/>
          <w:sz w:val="24"/>
          <w:szCs w:val="24"/>
        </w:rPr>
      </w:pPr>
      <w:proofErr w:type="gramStart"/>
      <w:r w:rsidRPr="00D12046">
        <w:rPr>
          <w:rFonts w:ascii="Times New Roman" w:hAnsi="Times New Roman" w:cs="Times New Roman"/>
          <w:sz w:val="24"/>
          <w:szCs w:val="24"/>
        </w:rPr>
        <w:t>затрагивающих</w:t>
      </w:r>
      <w:proofErr w:type="gramEnd"/>
      <w:r w:rsidRPr="00D12046">
        <w:rPr>
          <w:rFonts w:ascii="Times New Roman" w:hAnsi="Times New Roman" w:cs="Times New Roman"/>
          <w:sz w:val="24"/>
          <w:szCs w:val="24"/>
        </w:rPr>
        <w:t xml:space="preserve"> вопросы</w:t>
      </w:r>
      <w:r>
        <w:rPr>
          <w:rFonts w:ascii="Times New Roman" w:hAnsi="Times New Roman" w:cs="Times New Roman"/>
          <w:sz w:val="24"/>
          <w:szCs w:val="24"/>
        </w:rPr>
        <w:t xml:space="preserve"> </w:t>
      </w:r>
      <w:r w:rsidRPr="00D12046">
        <w:rPr>
          <w:rFonts w:ascii="Times New Roman" w:hAnsi="Times New Roman" w:cs="Times New Roman"/>
          <w:sz w:val="24"/>
          <w:szCs w:val="24"/>
        </w:rPr>
        <w:t>осуществления предпринимательской</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и инвестиционной деятельности</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35" w:name="Par1050"/>
      <w:bookmarkEnd w:id="35"/>
      <w:r w:rsidRPr="00D12046">
        <w:rPr>
          <w:rFonts w:ascii="Times New Roman" w:hAnsi="Times New Roman" w:cs="Times New Roman"/>
          <w:sz w:val="24"/>
          <w:szCs w:val="24"/>
        </w:rPr>
        <w:t>Примерная форма опросного листа для проведения</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публичных консультаций в рамках экспертизы</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нормативного правового акта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proofErr w:type="gramStart"/>
      <w:r w:rsidRPr="005F3BC5">
        <w:rPr>
          <w:rFonts w:ascii="Times New Roman" w:hAnsi="Times New Roman" w:cs="Times New Roman"/>
          <w:sz w:val="16"/>
          <w:szCs w:val="16"/>
        </w:rPr>
        <w:t>(наименование вида акта, органа, должностного лица, принявшего акт,</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заголовок (наименование)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регистрационный номер, дата принятия)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Контактная информация об участнике публичных консультаций</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Наименование участника: 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Сфера деятельности участника: 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Фамилия, имя, отчество контактного лица: 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Номер контактного телефона: 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Адрес электронной почты: 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Перечень вопросов,</w:t>
      </w:r>
    </w:p>
    <w:p w:rsidR="00D63894" w:rsidRPr="00D12046" w:rsidRDefault="00D63894" w:rsidP="00D63894">
      <w:pPr>
        <w:pStyle w:val="ConsPlusNonformat"/>
        <w:jc w:val="center"/>
        <w:rPr>
          <w:rFonts w:ascii="Times New Roman" w:hAnsi="Times New Roman" w:cs="Times New Roman"/>
          <w:sz w:val="24"/>
          <w:szCs w:val="24"/>
        </w:rPr>
      </w:pPr>
      <w:r w:rsidRPr="00D12046">
        <w:rPr>
          <w:rFonts w:ascii="Times New Roman" w:hAnsi="Times New Roman" w:cs="Times New Roman"/>
          <w:sz w:val="24"/>
          <w:szCs w:val="24"/>
        </w:rPr>
        <w:t>обсуждаемых в ходе проведения публичных консультаций</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1.  Является  ли  проблема,  на  решение  которой  направлен муниципальный</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нормативный   правовой  акт,  актуальной  в  настоящее  время  для  </w:t>
      </w:r>
      <w:r w:rsidR="00AD0DC1">
        <w:rPr>
          <w:rFonts w:ascii="Times New Roman" w:hAnsi="Times New Roman" w:cs="Times New Roman"/>
          <w:sz w:val="24"/>
          <w:szCs w:val="24"/>
        </w:rPr>
        <w:t xml:space="preserve">Октябрьского </w:t>
      </w:r>
      <w:r w:rsidRPr="00CF6880">
        <w:rPr>
          <w:rFonts w:ascii="Times New Roman" w:hAnsi="Times New Roman" w:cs="Times New Roman"/>
          <w:sz w:val="24"/>
          <w:szCs w:val="24"/>
        </w:rPr>
        <w:t>муниципального района Костромской области</w:t>
      </w:r>
      <w:r w:rsidRPr="00D12046">
        <w:rPr>
          <w:rFonts w:ascii="Times New Roman" w:hAnsi="Times New Roman" w:cs="Times New Roman"/>
          <w:sz w:val="24"/>
          <w:szCs w:val="24"/>
        </w:rPr>
        <w:t>? 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2.  Является  ли  вмешательство  органов  местного  самоуправления  </w:t>
      </w:r>
      <w:r w:rsidR="00AD0DC1">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D12046">
        <w:rPr>
          <w:rFonts w:ascii="Times New Roman" w:hAnsi="Times New Roman" w:cs="Times New Roman"/>
          <w:sz w:val="24"/>
          <w:szCs w:val="24"/>
        </w:rPr>
        <w:t xml:space="preserve"> необходимым средством решения существующей проблемы? ___________</w:t>
      </w:r>
      <w:r>
        <w:rPr>
          <w:rFonts w:ascii="Times New Roman" w:hAnsi="Times New Roman" w:cs="Times New Roman"/>
          <w:sz w:val="24"/>
          <w:szCs w:val="24"/>
        </w:rPr>
        <w:t>________________________________________</w:t>
      </w:r>
      <w:r w:rsidRPr="00D12046">
        <w:rPr>
          <w:rFonts w:ascii="Times New Roman" w:hAnsi="Times New Roman" w:cs="Times New Roman"/>
          <w:sz w:val="24"/>
          <w:szCs w:val="24"/>
        </w:rPr>
        <w:t>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3. Является ли выбранный вариант решения проблемы оптимальным (в том числе</w:t>
      </w:r>
      <w:r>
        <w:rPr>
          <w:rFonts w:ascii="Times New Roman" w:hAnsi="Times New Roman" w:cs="Times New Roman"/>
          <w:sz w:val="24"/>
          <w:szCs w:val="24"/>
        </w:rPr>
        <w:t xml:space="preserve"> </w:t>
      </w:r>
      <w:r w:rsidRPr="00D12046">
        <w:rPr>
          <w:rFonts w:ascii="Times New Roman" w:hAnsi="Times New Roman" w:cs="Times New Roman"/>
          <w:sz w:val="24"/>
          <w:szCs w:val="24"/>
        </w:rPr>
        <w:t>с  точки  зрения  выгод  и  издержек  для  субъектов предпринимательской и</w:t>
      </w:r>
      <w:r>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  Если  да,  выделите те из них, которые, по</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Вашему мнению, были бы менее </w:t>
      </w:r>
      <w:proofErr w:type="spellStart"/>
      <w:r w:rsidRPr="00D12046">
        <w:rPr>
          <w:rFonts w:ascii="Times New Roman" w:hAnsi="Times New Roman" w:cs="Times New Roman"/>
          <w:sz w:val="24"/>
          <w:szCs w:val="24"/>
        </w:rPr>
        <w:t>затратны</w:t>
      </w:r>
      <w:proofErr w:type="spellEnd"/>
      <w:r w:rsidRPr="00D12046">
        <w:rPr>
          <w:rFonts w:ascii="Times New Roman" w:hAnsi="Times New Roman" w:cs="Times New Roman"/>
          <w:sz w:val="24"/>
          <w:szCs w:val="24"/>
        </w:rPr>
        <w:t xml:space="preserve"> и/или более эффективны. 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4.  Какие  положения муниципального нормативного правового акта приводят к</w:t>
      </w:r>
      <w:r>
        <w:rPr>
          <w:rFonts w:ascii="Times New Roman" w:hAnsi="Times New Roman" w:cs="Times New Roman"/>
          <w:sz w:val="24"/>
          <w:szCs w:val="24"/>
        </w:rPr>
        <w:t xml:space="preserve"> </w:t>
      </w:r>
      <w:r w:rsidRPr="00D12046">
        <w:rPr>
          <w:rFonts w:ascii="Times New Roman" w:hAnsi="Times New Roman" w:cs="Times New Roman"/>
          <w:sz w:val="24"/>
          <w:szCs w:val="24"/>
        </w:rPr>
        <w:t>увеличению   издержек   субъектов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Если возможно, оцените размер данных издержек количественно</w:t>
      </w:r>
      <w:r>
        <w:rPr>
          <w:rFonts w:ascii="Times New Roman" w:hAnsi="Times New Roman" w:cs="Times New Roman"/>
          <w:sz w:val="24"/>
          <w:szCs w:val="24"/>
        </w:rPr>
        <w:t xml:space="preserve"> </w:t>
      </w:r>
      <w:r w:rsidRPr="00D12046">
        <w:rPr>
          <w:rFonts w:ascii="Times New Roman" w:hAnsi="Times New Roman" w:cs="Times New Roman"/>
          <w:sz w:val="24"/>
          <w:szCs w:val="24"/>
        </w:rPr>
        <w:t>(в часах рабочего времени, в денежном эквиваленте и прочее). 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5.  Какие  положения  муниципального  нормативного  правового акта создают</w:t>
      </w:r>
      <w:r>
        <w:rPr>
          <w:rFonts w:ascii="Times New Roman" w:hAnsi="Times New Roman" w:cs="Times New Roman"/>
          <w:sz w:val="24"/>
          <w:szCs w:val="24"/>
        </w:rPr>
        <w:t xml:space="preserve"> </w:t>
      </w:r>
      <w:r w:rsidRPr="00D12046">
        <w:rPr>
          <w:rFonts w:ascii="Times New Roman" w:hAnsi="Times New Roman" w:cs="Times New Roman"/>
          <w:sz w:val="24"/>
          <w:szCs w:val="24"/>
        </w:rPr>
        <w:t>необоснованные  административные барьеры для субъектов предпринимательской</w:t>
      </w:r>
      <w:r>
        <w:rPr>
          <w:rFonts w:ascii="Times New Roman" w:hAnsi="Times New Roman" w:cs="Times New Roman"/>
          <w:sz w:val="24"/>
          <w:szCs w:val="24"/>
        </w:rPr>
        <w:t xml:space="preserve"> </w:t>
      </w:r>
      <w:r w:rsidRPr="00D12046">
        <w:rPr>
          <w:rFonts w:ascii="Times New Roman" w:hAnsi="Times New Roman" w:cs="Times New Roman"/>
          <w:sz w:val="24"/>
          <w:szCs w:val="24"/>
        </w:rPr>
        <w:t>и инвестиционной деятельности? В чем это проявляется? 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6. Какие положения муниципального нормативного правового акта ограничивают</w:t>
      </w:r>
      <w:r>
        <w:rPr>
          <w:rFonts w:ascii="Times New Roman" w:hAnsi="Times New Roman" w:cs="Times New Roman"/>
          <w:sz w:val="24"/>
          <w:szCs w:val="24"/>
        </w:rPr>
        <w:t xml:space="preserve"> </w:t>
      </w:r>
      <w:r w:rsidRPr="00D12046">
        <w:rPr>
          <w:rFonts w:ascii="Times New Roman" w:hAnsi="Times New Roman" w:cs="Times New Roman"/>
          <w:sz w:val="24"/>
          <w:szCs w:val="24"/>
        </w:rPr>
        <w:lastRenderedPageBreak/>
        <w:t>возможности    осуществления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7.  Оцените, насколько полно и точно отражены обязанности, ответственность</w:t>
      </w:r>
      <w:r>
        <w:rPr>
          <w:rFonts w:ascii="Times New Roman" w:hAnsi="Times New Roman" w:cs="Times New Roman"/>
          <w:sz w:val="24"/>
          <w:szCs w:val="24"/>
        </w:rPr>
        <w:t xml:space="preserve"> </w:t>
      </w:r>
      <w:r w:rsidRPr="00D12046">
        <w:rPr>
          <w:rFonts w:ascii="Times New Roman" w:hAnsi="Times New Roman" w:cs="Times New Roman"/>
          <w:sz w:val="24"/>
          <w:szCs w:val="24"/>
        </w:rPr>
        <w:t>субъектов  предпринимательской  и  инвестиционной  деятельности,  а  также</w:t>
      </w:r>
      <w:r>
        <w:rPr>
          <w:rFonts w:ascii="Times New Roman" w:hAnsi="Times New Roman" w:cs="Times New Roman"/>
          <w:sz w:val="24"/>
          <w:szCs w:val="24"/>
        </w:rPr>
        <w:t xml:space="preserve"> </w:t>
      </w:r>
      <w:r w:rsidRPr="00D12046">
        <w:rPr>
          <w:rFonts w:ascii="Times New Roman" w:hAnsi="Times New Roman" w:cs="Times New Roman"/>
          <w:sz w:val="24"/>
          <w:szCs w:val="24"/>
        </w:rPr>
        <w:t>насколько  понятно  сформулированы административные процедуры, реализуемые</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органами  местного  самоуправления  </w:t>
      </w:r>
      <w:r w:rsidR="00AD0DC1">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D12046">
        <w:rPr>
          <w:rFonts w:ascii="Times New Roman" w:hAnsi="Times New Roman" w:cs="Times New Roman"/>
          <w:sz w:val="24"/>
          <w:szCs w:val="24"/>
        </w:rPr>
        <w:t>,  насколько  точно  и</w:t>
      </w:r>
      <w:r>
        <w:rPr>
          <w:rFonts w:ascii="Times New Roman" w:hAnsi="Times New Roman" w:cs="Times New Roman"/>
          <w:sz w:val="24"/>
          <w:szCs w:val="24"/>
        </w:rPr>
        <w:t xml:space="preserve"> </w:t>
      </w:r>
      <w:r w:rsidRPr="00D12046">
        <w:rPr>
          <w:rFonts w:ascii="Times New Roman" w:hAnsi="Times New Roman" w:cs="Times New Roman"/>
          <w:sz w:val="24"/>
          <w:szCs w:val="24"/>
        </w:rPr>
        <w:t>недвусмысленно прописаны властные полномочия? _______</w:t>
      </w:r>
      <w:r>
        <w:rPr>
          <w:rFonts w:ascii="Times New Roman" w:hAnsi="Times New Roman" w:cs="Times New Roman"/>
          <w:sz w:val="24"/>
          <w:szCs w:val="24"/>
        </w:rPr>
        <w:t>____________________________________________________________________</w:t>
      </w:r>
      <w:r w:rsidRPr="00D12046">
        <w:rPr>
          <w:rFonts w:ascii="Times New Roman" w:hAnsi="Times New Roman" w:cs="Times New Roman"/>
          <w:sz w:val="24"/>
          <w:szCs w:val="24"/>
        </w:rPr>
        <w:t>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8. Какие положения муниципального нормативного правового акта способствуют</w:t>
      </w:r>
      <w:r>
        <w:rPr>
          <w:rFonts w:ascii="Times New Roman" w:hAnsi="Times New Roman" w:cs="Times New Roman"/>
          <w:sz w:val="24"/>
          <w:szCs w:val="24"/>
        </w:rPr>
        <w:t xml:space="preserve"> </w:t>
      </w:r>
      <w:r w:rsidRPr="00D12046">
        <w:rPr>
          <w:rFonts w:ascii="Times New Roman" w:hAnsi="Times New Roman" w:cs="Times New Roman"/>
          <w:sz w:val="24"/>
          <w:szCs w:val="24"/>
        </w:rPr>
        <w:t>ограничению  или  уменьшению  количества  субъектов  предпринимательской и</w:t>
      </w:r>
      <w:r>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 в регулируемой сфере? 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9.  Являются  ли  положения  муниципального  нормативного  правового  акта</w:t>
      </w:r>
      <w:r>
        <w:rPr>
          <w:rFonts w:ascii="Times New Roman" w:hAnsi="Times New Roman" w:cs="Times New Roman"/>
          <w:sz w:val="24"/>
          <w:szCs w:val="24"/>
        </w:rPr>
        <w:t xml:space="preserve"> </w:t>
      </w:r>
      <w:r w:rsidRPr="00D12046">
        <w:rPr>
          <w:rFonts w:ascii="Times New Roman" w:hAnsi="Times New Roman" w:cs="Times New Roman"/>
          <w:sz w:val="24"/>
          <w:szCs w:val="24"/>
        </w:rPr>
        <w:t>необоснованно  затрудняющими  ведение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На чем основывается Ваше мнение? 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10. Иные предложения и замечания, которые, по Вашему мнению, целесообразно</w:t>
      </w:r>
      <w:r>
        <w:rPr>
          <w:rFonts w:ascii="Times New Roman" w:hAnsi="Times New Roman" w:cs="Times New Roman"/>
          <w:sz w:val="24"/>
          <w:szCs w:val="24"/>
        </w:rPr>
        <w:t xml:space="preserve"> </w:t>
      </w:r>
      <w:r w:rsidRPr="00D12046">
        <w:rPr>
          <w:rFonts w:ascii="Times New Roman" w:hAnsi="Times New Roman" w:cs="Times New Roman"/>
          <w:sz w:val="24"/>
          <w:szCs w:val="24"/>
        </w:rPr>
        <w:t>учесть  при  проведении  экспертизы  муниципального нормативного правового</w:t>
      </w:r>
      <w:r>
        <w:rPr>
          <w:rFonts w:ascii="Times New Roman" w:hAnsi="Times New Roman" w:cs="Times New Roman"/>
          <w:sz w:val="24"/>
          <w:szCs w:val="24"/>
        </w:rPr>
        <w:t xml:space="preserve"> </w:t>
      </w:r>
      <w:r w:rsidRPr="00D12046">
        <w:rPr>
          <w:rFonts w:ascii="Times New Roman" w:hAnsi="Times New Roman" w:cs="Times New Roman"/>
          <w:sz w:val="24"/>
          <w:szCs w:val="24"/>
        </w:rPr>
        <w:t>акта. 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B019B6" w:rsidRDefault="00B019B6">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D63894" w:rsidRPr="00D12046" w:rsidRDefault="00D63894" w:rsidP="00D63894">
      <w:pPr>
        <w:pStyle w:val="ConsPlusNormal"/>
        <w:jc w:val="right"/>
        <w:outlineLvl w:val="1"/>
        <w:rPr>
          <w:rFonts w:ascii="Times New Roman" w:hAnsi="Times New Roman" w:cs="Times New Roman"/>
          <w:sz w:val="24"/>
          <w:szCs w:val="24"/>
        </w:rPr>
      </w:pPr>
      <w:r w:rsidRPr="00D12046">
        <w:rPr>
          <w:rFonts w:ascii="Times New Roman" w:hAnsi="Times New Roman" w:cs="Times New Roman"/>
          <w:sz w:val="24"/>
          <w:szCs w:val="24"/>
        </w:rPr>
        <w:lastRenderedPageBreak/>
        <w:t>Приложение 3</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к Порядку проведения экспертизы</w:t>
      </w:r>
    </w:p>
    <w:p w:rsidR="00D63894"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муниципальных нормативных</w:t>
      </w:r>
      <w:r>
        <w:rPr>
          <w:rFonts w:ascii="Times New Roman" w:hAnsi="Times New Roman" w:cs="Times New Roman"/>
          <w:sz w:val="24"/>
          <w:szCs w:val="24"/>
        </w:rPr>
        <w:t xml:space="preserve"> </w:t>
      </w:r>
      <w:r w:rsidRPr="00D12046">
        <w:rPr>
          <w:rFonts w:ascii="Times New Roman" w:hAnsi="Times New Roman" w:cs="Times New Roman"/>
          <w:sz w:val="24"/>
          <w:szCs w:val="24"/>
        </w:rPr>
        <w:t>правовых актов</w:t>
      </w:r>
    </w:p>
    <w:p w:rsidR="00D63894"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 xml:space="preserve"> </w:t>
      </w:r>
      <w:r w:rsidR="00373F8D">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Костромской области,</w:t>
      </w:r>
      <w:r>
        <w:rPr>
          <w:rFonts w:ascii="Times New Roman" w:hAnsi="Times New Roman" w:cs="Times New Roman"/>
          <w:sz w:val="24"/>
          <w:szCs w:val="24"/>
        </w:rPr>
        <w:t xml:space="preserve"> </w:t>
      </w:r>
    </w:p>
    <w:p w:rsidR="00D63894" w:rsidRDefault="00D63894" w:rsidP="00D63894">
      <w:pPr>
        <w:pStyle w:val="ConsPlusNormal"/>
        <w:jc w:val="right"/>
        <w:rPr>
          <w:rFonts w:ascii="Times New Roman" w:hAnsi="Times New Roman" w:cs="Times New Roman"/>
          <w:sz w:val="24"/>
          <w:szCs w:val="24"/>
        </w:rPr>
      </w:pPr>
      <w:proofErr w:type="gramStart"/>
      <w:r w:rsidRPr="00D12046">
        <w:rPr>
          <w:rFonts w:ascii="Times New Roman" w:hAnsi="Times New Roman" w:cs="Times New Roman"/>
          <w:sz w:val="24"/>
          <w:szCs w:val="24"/>
        </w:rPr>
        <w:t>затрагивающих</w:t>
      </w:r>
      <w:proofErr w:type="gramEnd"/>
      <w:r w:rsidRPr="00D12046">
        <w:rPr>
          <w:rFonts w:ascii="Times New Roman" w:hAnsi="Times New Roman" w:cs="Times New Roman"/>
          <w:sz w:val="24"/>
          <w:szCs w:val="24"/>
        </w:rPr>
        <w:t xml:space="preserve"> вопросы</w:t>
      </w:r>
      <w:r>
        <w:rPr>
          <w:rFonts w:ascii="Times New Roman" w:hAnsi="Times New Roman" w:cs="Times New Roman"/>
          <w:sz w:val="24"/>
          <w:szCs w:val="24"/>
        </w:rPr>
        <w:t xml:space="preserve"> </w:t>
      </w:r>
      <w:r w:rsidRPr="00D12046">
        <w:rPr>
          <w:rFonts w:ascii="Times New Roman" w:hAnsi="Times New Roman" w:cs="Times New Roman"/>
          <w:sz w:val="24"/>
          <w:szCs w:val="24"/>
        </w:rPr>
        <w:t>осуществления</w:t>
      </w:r>
    </w:p>
    <w:p w:rsidR="00D63894" w:rsidRPr="00D12046" w:rsidRDefault="00D63894" w:rsidP="00D63894">
      <w:pPr>
        <w:pStyle w:val="ConsPlusNormal"/>
        <w:jc w:val="right"/>
        <w:rPr>
          <w:rFonts w:ascii="Times New Roman" w:hAnsi="Times New Roman" w:cs="Times New Roman"/>
          <w:sz w:val="24"/>
          <w:szCs w:val="24"/>
        </w:rPr>
      </w:pPr>
      <w:r w:rsidRPr="00D12046">
        <w:rPr>
          <w:rFonts w:ascii="Times New Roman" w:hAnsi="Times New Roman" w:cs="Times New Roman"/>
          <w:sz w:val="24"/>
          <w:szCs w:val="24"/>
        </w:rPr>
        <w:t>предпринимательской</w:t>
      </w:r>
      <w:r w:rsidR="00373F8D">
        <w:rPr>
          <w:rFonts w:ascii="Times New Roman" w:hAnsi="Times New Roman" w:cs="Times New Roman"/>
          <w:sz w:val="24"/>
          <w:szCs w:val="24"/>
        </w:rPr>
        <w:t xml:space="preserve"> </w:t>
      </w:r>
      <w:r w:rsidRPr="00D12046">
        <w:rPr>
          <w:rFonts w:ascii="Times New Roman" w:hAnsi="Times New Roman" w:cs="Times New Roman"/>
          <w:sz w:val="24"/>
          <w:szCs w:val="24"/>
        </w:rPr>
        <w:t>и инвестиционной деятельности</w:t>
      </w:r>
    </w:p>
    <w:p w:rsidR="00D63894" w:rsidRPr="00D12046" w:rsidRDefault="00D63894" w:rsidP="00D63894">
      <w:pPr>
        <w:pStyle w:val="ConsPlusNormal"/>
        <w:rPr>
          <w:rFonts w:ascii="Times New Roman" w:hAnsi="Times New Roman" w:cs="Times New Roman"/>
          <w:sz w:val="24"/>
          <w:szCs w:val="24"/>
        </w:rPr>
      </w:pP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bookmarkStart w:id="36" w:name="Par1139"/>
      <w:bookmarkEnd w:id="36"/>
      <w:r w:rsidRPr="00D12046">
        <w:rPr>
          <w:rFonts w:ascii="Times New Roman" w:hAnsi="Times New Roman" w:cs="Times New Roman"/>
          <w:sz w:val="24"/>
          <w:szCs w:val="24"/>
        </w:rPr>
        <w:t>Форма заключения</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об экспертизе муниципального нормативного правового акта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ЗАКЛЮЧЕНИЕ</w:t>
      </w:r>
    </w:p>
    <w:p w:rsidR="00D63894" w:rsidRPr="00D12046" w:rsidRDefault="00D63894" w:rsidP="00D63894">
      <w:pPr>
        <w:pStyle w:val="ConsPlusNormal"/>
        <w:jc w:val="center"/>
        <w:rPr>
          <w:rFonts w:ascii="Times New Roman" w:hAnsi="Times New Roman" w:cs="Times New Roman"/>
          <w:sz w:val="24"/>
          <w:szCs w:val="24"/>
        </w:rPr>
      </w:pPr>
      <w:r w:rsidRPr="00D12046">
        <w:rPr>
          <w:rFonts w:ascii="Times New Roman" w:hAnsi="Times New Roman" w:cs="Times New Roman"/>
          <w:sz w:val="24"/>
          <w:szCs w:val="24"/>
        </w:rPr>
        <w:t>об экспертизе муниципального нормативного правового акта</w:t>
      </w:r>
    </w:p>
    <w:p w:rsidR="00D63894" w:rsidRPr="00D12046" w:rsidRDefault="00D63894" w:rsidP="00D63894">
      <w:pPr>
        <w:pStyle w:val="ConsPlusNormal"/>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w:t>
      </w:r>
      <w:proofErr w:type="gramStart"/>
      <w:r w:rsidRPr="00D12046">
        <w:rPr>
          <w:rFonts w:ascii="Times New Roman" w:hAnsi="Times New Roman" w:cs="Times New Roman"/>
          <w:sz w:val="24"/>
          <w:szCs w:val="24"/>
        </w:rPr>
        <w:t xml:space="preserve">В  соответствии  с  </w:t>
      </w:r>
      <w:hyperlink r:id="rId12" w:tooltip="Закон Костромской области от 16.07.2014 N 557-5-ЗКО (ред. от 20.09.2017) &quot;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w:history="1">
        <w:r w:rsidRPr="00D12046">
          <w:rPr>
            <w:rFonts w:ascii="Times New Roman" w:hAnsi="Times New Roman" w:cs="Times New Roman"/>
            <w:color w:val="0000FF"/>
            <w:sz w:val="24"/>
            <w:szCs w:val="24"/>
          </w:rPr>
          <w:t>Законом</w:t>
        </w:r>
      </w:hyperlink>
      <w:r w:rsidRPr="00D12046">
        <w:rPr>
          <w:rFonts w:ascii="Times New Roman" w:hAnsi="Times New Roman" w:cs="Times New Roman"/>
          <w:sz w:val="24"/>
          <w:szCs w:val="24"/>
        </w:rPr>
        <w:t xml:space="preserve">  Костромской  области от 16 июля 2014 года</w:t>
      </w:r>
      <w:r>
        <w:rPr>
          <w:rFonts w:ascii="Times New Roman" w:hAnsi="Times New Roman" w:cs="Times New Roman"/>
          <w:sz w:val="24"/>
          <w:szCs w:val="24"/>
        </w:rPr>
        <w:t xml:space="preserve"> </w:t>
      </w:r>
      <w:r w:rsidRPr="00D12046">
        <w:rPr>
          <w:rFonts w:ascii="Times New Roman" w:hAnsi="Times New Roman" w:cs="Times New Roman"/>
          <w:sz w:val="24"/>
          <w:szCs w:val="24"/>
        </w:rPr>
        <w:t>N  557-5-ЗКО  "Об  экспертизе  муниципальных  нормативных  правовых актов,</w:t>
      </w:r>
      <w:r>
        <w:rPr>
          <w:rFonts w:ascii="Times New Roman" w:hAnsi="Times New Roman" w:cs="Times New Roman"/>
          <w:sz w:val="24"/>
          <w:szCs w:val="24"/>
        </w:rPr>
        <w:t xml:space="preserve"> </w:t>
      </w:r>
      <w:r w:rsidRPr="00D12046">
        <w:rPr>
          <w:rFonts w:ascii="Times New Roman" w:hAnsi="Times New Roman" w:cs="Times New Roman"/>
          <w:sz w:val="24"/>
          <w:szCs w:val="24"/>
        </w:rPr>
        <w:t>затрагивающих  вопросы  осуществления предпринимательской и инвестиционной</w:t>
      </w:r>
      <w:r>
        <w:rPr>
          <w:rFonts w:ascii="Times New Roman" w:hAnsi="Times New Roman" w:cs="Times New Roman"/>
          <w:sz w:val="24"/>
          <w:szCs w:val="24"/>
        </w:rPr>
        <w:t xml:space="preserve"> </w:t>
      </w:r>
      <w:r w:rsidRPr="00D12046">
        <w:rPr>
          <w:rFonts w:ascii="Times New Roman" w:hAnsi="Times New Roman" w:cs="Times New Roman"/>
          <w:sz w:val="24"/>
          <w:szCs w:val="24"/>
        </w:rPr>
        <w:t>деятельности,  и  оценке  регулирующего воздействия проектов таких актов",</w:t>
      </w:r>
      <w:r>
        <w:rPr>
          <w:rFonts w:ascii="Times New Roman" w:hAnsi="Times New Roman" w:cs="Times New Roman"/>
          <w:sz w:val="24"/>
          <w:szCs w:val="24"/>
        </w:rPr>
        <w:t xml:space="preserve"> </w:t>
      </w:r>
      <w:hyperlink w:anchor="Par892" w:tooltip="ПОРЯДОК" w:history="1">
        <w:r w:rsidRPr="00D12046">
          <w:rPr>
            <w:rFonts w:ascii="Times New Roman" w:hAnsi="Times New Roman" w:cs="Times New Roman"/>
            <w:color w:val="0000FF"/>
            <w:sz w:val="24"/>
            <w:szCs w:val="24"/>
          </w:rPr>
          <w:t>Порядком</w:t>
        </w:r>
      </w:hyperlink>
      <w:r w:rsidRPr="00D12046">
        <w:rPr>
          <w:rFonts w:ascii="Times New Roman" w:hAnsi="Times New Roman" w:cs="Times New Roman"/>
          <w:sz w:val="24"/>
          <w:szCs w:val="24"/>
        </w:rPr>
        <w:t xml:space="preserve">  проведения  экспертизы  муниципальных нормативных правовых актов</w:t>
      </w:r>
      <w:r>
        <w:rPr>
          <w:rFonts w:ascii="Times New Roman" w:hAnsi="Times New Roman" w:cs="Times New Roman"/>
          <w:sz w:val="24"/>
          <w:szCs w:val="24"/>
        </w:rPr>
        <w:t xml:space="preserve"> </w:t>
      </w:r>
      <w:r w:rsidR="003962A5">
        <w:rPr>
          <w:rFonts w:ascii="Times New Roman" w:hAnsi="Times New Roman" w:cs="Times New Roman"/>
          <w:sz w:val="24"/>
          <w:szCs w:val="24"/>
        </w:rPr>
        <w:t>Октябрьского</w:t>
      </w:r>
      <w:r w:rsidRPr="00CF6880">
        <w:rPr>
          <w:rFonts w:ascii="Times New Roman" w:hAnsi="Times New Roman" w:cs="Times New Roman"/>
          <w:sz w:val="24"/>
          <w:szCs w:val="24"/>
        </w:rPr>
        <w:t xml:space="preserve"> муниципального района Костромской области</w:t>
      </w:r>
      <w:r w:rsidRPr="00D12046">
        <w:rPr>
          <w:rFonts w:ascii="Times New Roman" w:hAnsi="Times New Roman" w:cs="Times New Roman"/>
          <w:sz w:val="24"/>
          <w:szCs w:val="24"/>
        </w:rPr>
        <w:t>, затрагивающих вопросы осуществления предпринимательской и</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инвестиционной  деятельности,  утвержденным  </w:t>
      </w:r>
      <w:r w:rsidR="003962A5">
        <w:rPr>
          <w:rFonts w:ascii="Times New Roman" w:hAnsi="Times New Roman" w:cs="Times New Roman"/>
          <w:sz w:val="24"/>
          <w:szCs w:val="24"/>
        </w:rPr>
        <w:t>постановлением администрации</w:t>
      </w:r>
      <w:r w:rsidRPr="00D12046">
        <w:rPr>
          <w:rFonts w:ascii="Times New Roman" w:hAnsi="Times New Roman" w:cs="Times New Roman"/>
          <w:sz w:val="24"/>
          <w:szCs w:val="24"/>
        </w:rPr>
        <w:t xml:space="preserve"> </w:t>
      </w:r>
      <w:r w:rsidR="003962A5">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на основании</w:t>
      </w:r>
      <w:proofErr w:type="gramEnd"/>
      <w:r w:rsidRPr="00D12046">
        <w:rPr>
          <w:rFonts w:ascii="Times New Roman" w:hAnsi="Times New Roman" w:cs="Times New Roman"/>
          <w:sz w:val="24"/>
          <w:szCs w:val="24"/>
        </w:rPr>
        <w:t xml:space="preserve"> Плана проведения экспертизы</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муниципальных  нормативных  правовых  актов </w:t>
      </w:r>
      <w:r w:rsidR="003962A5">
        <w:rPr>
          <w:rFonts w:ascii="Times New Roman" w:hAnsi="Times New Roman" w:cs="Times New Roman"/>
          <w:sz w:val="24"/>
          <w:szCs w:val="24"/>
        </w:rPr>
        <w:t>Октябрьского</w:t>
      </w:r>
      <w:r w:rsidRPr="00D12046">
        <w:rPr>
          <w:rFonts w:ascii="Times New Roman" w:hAnsi="Times New Roman" w:cs="Times New Roman"/>
          <w:sz w:val="24"/>
          <w:szCs w:val="24"/>
        </w:rPr>
        <w:t xml:space="preserve"> муниципального района, затрагивающих вопросы  осуществления  предпринимательской и инвестиционной деятельности,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 провел экспертизу</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(наименование уполномоченного органа)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(наименование вида акта, органа, должностного лица, принявшего акт)</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(дата принятия, регистрационный номер, наименование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и сообщает следующее.</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В  ходе  проведения  экспертизы  муниципального нормативного правового</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акта с "___" __________ 20__ года по "___" ___________ 20__ года проведены</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публичные  консультации  с  целью сбора сведений о положениях нормативного</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правового      акта,      необоснованно     затрудняющих     осуществление</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предпринимательской и инвестиционной деятельности.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Информация  о  проведении  публичных  консультаций  была  размещена на</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официальном сайте _______________________________________ в информационн</w:t>
      </w:r>
      <w:proofErr w:type="gramStart"/>
      <w:r w:rsidRPr="00D12046">
        <w:rPr>
          <w:rFonts w:ascii="Times New Roman" w:hAnsi="Times New Roman" w:cs="Times New Roman"/>
          <w:sz w:val="24"/>
          <w:szCs w:val="24"/>
        </w:rPr>
        <w:t>о-</w:t>
      </w:r>
      <w:proofErr w:type="gramEnd"/>
      <w:r w:rsidR="00BB748A">
        <w:rPr>
          <w:rFonts w:ascii="Times New Roman" w:hAnsi="Times New Roman" w:cs="Times New Roman"/>
          <w:sz w:val="24"/>
          <w:szCs w:val="24"/>
        </w:rPr>
        <w:t xml:space="preserve"> </w:t>
      </w:r>
      <w:r w:rsidRPr="00D12046">
        <w:rPr>
          <w:rFonts w:ascii="Times New Roman" w:hAnsi="Times New Roman" w:cs="Times New Roman"/>
          <w:sz w:val="24"/>
          <w:szCs w:val="24"/>
        </w:rPr>
        <w:t>телекоммуникационной сети "Интернет" по адресу: 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Инициатором    проведения   экспертизы   муниципального   нормативного</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правового акта выступил _________________________________________________.</w:t>
      </w:r>
    </w:p>
    <w:p w:rsidR="00D63894" w:rsidRPr="005F3BC5" w:rsidRDefault="00D63894" w:rsidP="00D63894">
      <w:pPr>
        <w:pStyle w:val="ConsPlusNonformat"/>
        <w:jc w:val="both"/>
        <w:rPr>
          <w:rFonts w:ascii="Times New Roman" w:hAnsi="Times New Roman" w:cs="Times New Roman"/>
          <w:sz w:val="16"/>
          <w:szCs w:val="16"/>
        </w:rPr>
      </w:pPr>
      <w:r w:rsidRPr="00D120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F3BC5">
        <w:rPr>
          <w:rFonts w:ascii="Times New Roman" w:hAnsi="Times New Roman" w:cs="Times New Roman"/>
          <w:sz w:val="16"/>
          <w:szCs w:val="16"/>
        </w:rPr>
        <w:t>(наименование лица, внесшего предложение о проведении экспертизы)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По  результатам  публичных консультаций получено ___________ замечаний</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и  предложений.  Результаты  проведения  публичных консультаций обобщены и</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отражены в заключении.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Дополнительно   запросы   о  предоставлении  информации  направлены  </w:t>
      </w:r>
      <w:proofErr w:type="gramStart"/>
      <w:r w:rsidRPr="00D12046">
        <w:rPr>
          <w:rFonts w:ascii="Times New Roman" w:hAnsi="Times New Roman" w:cs="Times New Roman"/>
          <w:sz w:val="24"/>
          <w:szCs w:val="24"/>
        </w:rPr>
        <w:t>в</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(наименование лиц, которым были направлены запросы)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Не   представлены   по  дополнительному  запросу  сведения  следующими</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лицами: 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1.  Обоснование  необходимости  правового  регулирования  общественных</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отношений,  на  которые  распространяется  действие нормативного правового</w:t>
      </w:r>
      <w:r w:rsidR="00BB748A">
        <w:rPr>
          <w:rFonts w:ascii="Times New Roman" w:hAnsi="Times New Roman" w:cs="Times New Roman"/>
          <w:sz w:val="24"/>
          <w:szCs w:val="24"/>
        </w:rPr>
        <w:t xml:space="preserve"> </w:t>
      </w:r>
      <w:r w:rsidRPr="00D12046">
        <w:rPr>
          <w:rFonts w:ascii="Times New Roman" w:hAnsi="Times New Roman" w:cs="Times New Roman"/>
          <w:sz w:val="24"/>
          <w:szCs w:val="24"/>
        </w:rPr>
        <w:t>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lastRenderedPageBreak/>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2.  Описание  и  обоснование  практической  проблемы  в  осуществлении</w:t>
      </w:r>
      <w:r w:rsidR="00802463">
        <w:rPr>
          <w:rFonts w:ascii="Times New Roman" w:hAnsi="Times New Roman" w:cs="Times New Roman"/>
          <w:sz w:val="24"/>
          <w:szCs w:val="24"/>
        </w:rPr>
        <w:t xml:space="preserve"> </w:t>
      </w:r>
      <w:r w:rsidRPr="00D12046">
        <w:rPr>
          <w:rFonts w:ascii="Times New Roman" w:hAnsi="Times New Roman" w:cs="Times New Roman"/>
          <w:sz w:val="24"/>
          <w:szCs w:val="24"/>
        </w:rPr>
        <w:t>предпринимательской и инвестиционной деятельности, связанной с применением</w:t>
      </w:r>
      <w:r w:rsidR="00802463">
        <w:rPr>
          <w:rFonts w:ascii="Times New Roman" w:hAnsi="Times New Roman" w:cs="Times New Roman"/>
          <w:sz w:val="24"/>
          <w:szCs w:val="24"/>
        </w:rPr>
        <w:t xml:space="preserve"> </w:t>
      </w:r>
      <w:r w:rsidRPr="00D12046">
        <w:rPr>
          <w:rFonts w:ascii="Times New Roman" w:hAnsi="Times New Roman" w:cs="Times New Roman"/>
          <w:sz w:val="24"/>
          <w:szCs w:val="24"/>
        </w:rPr>
        <w:t>положений нормативного правового акта.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1) 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2) 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3. Вывод по результатам экспертизы.</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По результатам проведенного исследования 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 пришел к выводу о наличии</w:t>
      </w:r>
    </w:p>
    <w:p w:rsidR="00D63894" w:rsidRPr="005F3BC5" w:rsidRDefault="00D63894" w:rsidP="00D63894">
      <w:pPr>
        <w:pStyle w:val="ConsPlusNonformat"/>
        <w:jc w:val="center"/>
        <w:rPr>
          <w:rFonts w:ascii="Times New Roman" w:hAnsi="Times New Roman" w:cs="Times New Roman"/>
          <w:sz w:val="16"/>
          <w:szCs w:val="16"/>
        </w:rPr>
      </w:pPr>
      <w:r w:rsidRPr="005F3BC5">
        <w:rPr>
          <w:rFonts w:ascii="Times New Roman" w:hAnsi="Times New Roman" w:cs="Times New Roman"/>
          <w:sz w:val="16"/>
          <w:szCs w:val="16"/>
        </w:rPr>
        <w:t>(наименование уполномоченного органа)</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(отсутствии) </w:t>
      </w:r>
      <w:proofErr w:type="gramStart"/>
      <w:r w:rsidRPr="00D12046">
        <w:rPr>
          <w:rFonts w:ascii="Times New Roman" w:hAnsi="Times New Roman" w:cs="Times New Roman"/>
          <w:sz w:val="24"/>
          <w:szCs w:val="24"/>
        </w:rPr>
        <w:t>в</w:t>
      </w:r>
      <w:proofErr w:type="gramEnd"/>
      <w:r w:rsidRPr="00D12046">
        <w:rPr>
          <w:rFonts w:ascii="Times New Roman" w:hAnsi="Times New Roman" w:cs="Times New Roman"/>
          <w:sz w:val="24"/>
          <w:szCs w:val="24"/>
        </w:rPr>
        <w:t xml:space="preserve"> ___________________________________________________________</w:t>
      </w:r>
    </w:p>
    <w:p w:rsidR="00D63894" w:rsidRPr="005F3BC5" w:rsidRDefault="00D63894" w:rsidP="00D63894">
      <w:pPr>
        <w:pStyle w:val="ConsPlusNonformat"/>
        <w:jc w:val="center"/>
        <w:rPr>
          <w:rFonts w:ascii="Times New Roman" w:hAnsi="Times New Roman" w:cs="Times New Roman"/>
          <w:sz w:val="16"/>
          <w:szCs w:val="16"/>
        </w:rPr>
      </w:pPr>
      <w:proofErr w:type="gramStart"/>
      <w:r w:rsidRPr="005F3BC5">
        <w:rPr>
          <w:rFonts w:ascii="Times New Roman" w:hAnsi="Times New Roman" w:cs="Times New Roman"/>
          <w:sz w:val="16"/>
          <w:szCs w:val="16"/>
        </w:rPr>
        <w:t>(наименование вида акта, органа, должностного лица,</w:t>
      </w:r>
      <w:proofErr w:type="gramEnd"/>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F20CF7" w:rsidRDefault="00D63894" w:rsidP="00D63894">
      <w:pPr>
        <w:pStyle w:val="ConsPlusNonformat"/>
        <w:jc w:val="center"/>
        <w:rPr>
          <w:rFonts w:ascii="Times New Roman" w:hAnsi="Times New Roman" w:cs="Times New Roman"/>
          <w:sz w:val="16"/>
          <w:szCs w:val="16"/>
        </w:rPr>
      </w:pPr>
      <w:r w:rsidRPr="00F20CF7">
        <w:rPr>
          <w:rFonts w:ascii="Times New Roman" w:hAnsi="Times New Roman" w:cs="Times New Roman"/>
          <w:sz w:val="16"/>
          <w:szCs w:val="16"/>
        </w:rPr>
        <w:t>принявшего акт, заголовок (наименование) акта, регистрационный номер,</w:t>
      </w:r>
      <w:r>
        <w:rPr>
          <w:rFonts w:ascii="Times New Roman" w:hAnsi="Times New Roman" w:cs="Times New Roman"/>
          <w:sz w:val="16"/>
          <w:szCs w:val="16"/>
        </w:rPr>
        <w:t xml:space="preserve"> </w:t>
      </w:r>
      <w:r w:rsidRPr="00F20CF7">
        <w:rPr>
          <w:rFonts w:ascii="Times New Roman" w:hAnsi="Times New Roman" w:cs="Times New Roman"/>
          <w:sz w:val="16"/>
          <w:szCs w:val="16"/>
        </w:rPr>
        <w:t>дата принятия)</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положений,  необоснованно затрудняющих осуществление предпринимательской и</w:t>
      </w:r>
      <w:r w:rsidR="00802463">
        <w:rPr>
          <w:rFonts w:ascii="Times New Roman" w:hAnsi="Times New Roman" w:cs="Times New Roman"/>
          <w:sz w:val="24"/>
          <w:szCs w:val="24"/>
        </w:rPr>
        <w:t xml:space="preserve"> </w:t>
      </w:r>
      <w:r w:rsidRPr="00D12046">
        <w:rPr>
          <w:rFonts w:ascii="Times New Roman" w:hAnsi="Times New Roman" w:cs="Times New Roman"/>
          <w:sz w:val="24"/>
          <w:szCs w:val="24"/>
        </w:rPr>
        <w:t>инвестиционной деятельности.</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 xml:space="preserve">    Необоснованные затруднения заключаются в следующем:</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__________________________________________________________________________</w:t>
      </w:r>
    </w:p>
    <w:p w:rsidR="00D63894" w:rsidRPr="00D12046" w:rsidRDefault="00D63894" w:rsidP="00D63894">
      <w:pPr>
        <w:pStyle w:val="ConsPlusNonformat"/>
        <w:jc w:val="both"/>
        <w:rPr>
          <w:rFonts w:ascii="Times New Roman" w:hAnsi="Times New Roman" w:cs="Times New Roman"/>
          <w:sz w:val="24"/>
          <w:szCs w:val="24"/>
        </w:rPr>
      </w:pPr>
    </w:p>
    <w:p w:rsidR="00D63894" w:rsidRPr="00D12046"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__________________________  _________________  ___________________________</w:t>
      </w:r>
    </w:p>
    <w:p w:rsidR="00D63894" w:rsidRPr="00F20CF7" w:rsidRDefault="00D63894" w:rsidP="00D63894">
      <w:pPr>
        <w:pStyle w:val="ConsPlusNonformat"/>
        <w:jc w:val="both"/>
        <w:rPr>
          <w:rFonts w:ascii="Times New Roman" w:hAnsi="Times New Roman" w:cs="Times New Roman"/>
          <w:sz w:val="16"/>
          <w:szCs w:val="16"/>
        </w:rPr>
      </w:pPr>
      <w:r w:rsidRPr="00D12046">
        <w:rPr>
          <w:rFonts w:ascii="Times New Roman" w:hAnsi="Times New Roman" w:cs="Times New Roman"/>
          <w:sz w:val="24"/>
          <w:szCs w:val="24"/>
        </w:rPr>
        <w:t xml:space="preserve">     </w:t>
      </w:r>
      <w:proofErr w:type="gramStart"/>
      <w:r w:rsidRPr="00F20CF7">
        <w:rPr>
          <w:rFonts w:ascii="Times New Roman" w:hAnsi="Times New Roman" w:cs="Times New Roman"/>
          <w:sz w:val="16"/>
          <w:szCs w:val="16"/>
        </w:rPr>
        <w:t xml:space="preserve">(руководитель            </w:t>
      </w:r>
      <w:r>
        <w:rPr>
          <w:rFonts w:ascii="Times New Roman" w:hAnsi="Times New Roman" w:cs="Times New Roman"/>
          <w:sz w:val="16"/>
          <w:szCs w:val="16"/>
        </w:rPr>
        <w:t xml:space="preserve">                                               </w:t>
      </w:r>
      <w:r w:rsidRPr="00F20CF7">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F20CF7">
        <w:rPr>
          <w:rFonts w:ascii="Times New Roman" w:hAnsi="Times New Roman" w:cs="Times New Roman"/>
          <w:sz w:val="16"/>
          <w:szCs w:val="16"/>
        </w:rPr>
        <w:t xml:space="preserve"> (расшифровка подписи)</w:t>
      </w:r>
      <w:proofErr w:type="gramEnd"/>
    </w:p>
    <w:p w:rsidR="00D63894" w:rsidRDefault="00D63894" w:rsidP="00D63894">
      <w:pPr>
        <w:pStyle w:val="ConsPlusNonformat"/>
        <w:jc w:val="both"/>
        <w:rPr>
          <w:rFonts w:ascii="Times New Roman" w:hAnsi="Times New Roman" w:cs="Times New Roman"/>
          <w:sz w:val="16"/>
          <w:szCs w:val="16"/>
        </w:rPr>
      </w:pPr>
      <w:r w:rsidRPr="00F20CF7">
        <w:rPr>
          <w:rFonts w:ascii="Times New Roman" w:hAnsi="Times New Roman" w:cs="Times New Roman"/>
          <w:sz w:val="16"/>
          <w:szCs w:val="16"/>
        </w:rPr>
        <w:t>уполномоченного органа,</w:t>
      </w:r>
    </w:p>
    <w:p w:rsidR="00D63894" w:rsidRPr="00F20CF7" w:rsidRDefault="00D63894" w:rsidP="00D63894">
      <w:pPr>
        <w:pStyle w:val="ConsPlusNonformat"/>
        <w:jc w:val="both"/>
        <w:rPr>
          <w:rFonts w:ascii="Times New Roman" w:hAnsi="Times New Roman" w:cs="Times New Roman"/>
          <w:sz w:val="16"/>
          <w:szCs w:val="16"/>
        </w:rPr>
      </w:pPr>
      <w:proofErr w:type="gramStart"/>
      <w:r w:rsidRPr="00F20CF7">
        <w:rPr>
          <w:rFonts w:ascii="Times New Roman" w:hAnsi="Times New Roman" w:cs="Times New Roman"/>
          <w:sz w:val="16"/>
          <w:szCs w:val="16"/>
        </w:rPr>
        <w:t>подготовившего</w:t>
      </w:r>
      <w:proofErr w:type="gramEnd"/>
      <w:r w:rsidRPr="00F20CF7">
        <w:rPr>
          <w:rFonts w:ascii="Times New Roman" w:hAnsi="Times New Roman" w:cs="Times New Roman"/>
          <w:sz w:val="16"/>
          <w:szCs w:val="16"/>
        </w:rPr>
        <w:t xml:space="preserve"> заключение) </w:t>
      </w:r>
      <w:r w:rsidRPr="00D120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2046">
        <w:rPr>
          <w:rFonts w:ascii="Times New Roman" w:hAnsi="Times New Roman" w:cs="Times New Roman"/>
          <w:sz w:val="24"/>
          <w:szCs w:val="24"/>
        </w:rPr>
        <w:t xml:space="preserve">   _____________________</w:t>
      </w:r>
    </w:p>
    <w:p w:rsidR="00D63894" w:rsidRPr="00F20CF7" w:rsidRDefault="00D63894" w:rsidP="00D63894">
      <w:pPr>
        <w:pStyle w:val="ConsPlusNonformat"/>
        <w:jc w:val="both"/>
        <w:rPr>
          <w:rFonts w:ascii="Times New Roman" w:hAnsi="Times New Roman" w:cs="Times New Roman"/>
          <w:sz w:val="16"/>
          <w:szCs w:val="16"/>
        </w:rPr>
      </w:pPr>
      <w:r w:rsidRPr="00F20CF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20CF7">
        <w:rPr>
          <w:rFonts w:ascii="Times New Roman" w:hAnsi="Times New Roman" w:cs="Times New Roman"/>
          <w:sz w:val="16"/>
          <w:szCs w:val="16"/>
        </w:rPr>
        <w:t xml:space="preserve">  (дата)</w:t>
      </w:r>
    </w:p>
    <w:p w:rsidR="00D63894" w:rsidRPr="00BE0637" w:rsidRDefault="00D63894" w:rsidP="00D63894">
      <w:pPr>
        <w:pStyle w:val="ConsPlusNonformat"/>
        <w:jc w:val="both"/>
        <w:rPr>
          <w:rFonts w:ascii="Times New Roman" w:hAnsi="Times New Roman" w:cs="Times New Roman"/>
          <w:sz w:val="24"/>
          <w:szCs w:val="24"/>
        </w:rPr>
      </w:pPr>
      <w:r w:rsidRPr="00D12046">
        <w:rPr>
          <w:rFonts w:ascii="Times New Roman" w:hAnsi="Times New Roman" w:cs="Times New Roman"/>
          <w:sz w:val="24"/>
          <w:szCs w:val="24"/>
        </w:rPr>
        <w:t>М.П.</w:t>
      </w:r>
      <w:r>
        <w:rPr>
          <w:rFonts w:ascii="Times New Roman" w:hAnsi="Times New Roman" w:cs="Times New Roman"/>
          <w:sz w:val="24"/>
          <w:szCs w:val="24"/>
        </w:rPr>
        <w:t xml:space="preserve"> </w:t>
      </w:r>
    </w:p>
    <w:p w:rsidR="00D63894" w:rsidRDefault="00D63894" w:rsidP="00D63894">
      <w:pPr>
        <w:jc w:val="both"/>
        <w:rPr>
          <w:color w:val="000000"/>
          <w:sz w:val="24"/>
          <w:szCs w:val="24"/>
        </w:rPr>
      </w:pPr>
    </w:p>
    <w:p w:rsidR="00F76457" w:rsidRDefault="00F76457"/>
    <w:sectPr w:rsidR="00F76457" w:rsidSect="005D34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2"/>
      <w:numFmt w:val="decimal"/>
      <w:lvlText w:val="%1."/>
      <w:lvlJc w:val="left"/>
      <w:pPr>
        <w:tabs>
          <w:tab w:val="num" w:pos="720"/>
        </w:tabs>
        <w:ind w:left="720" w:hanging="360"/>
      </w:pPr>
    </w:lvl>
  </w:abstractNum>
  <w:abstractNum w:abstractNumId="1">
    <w:nsid w:val="00000002"/>
    <w:multiLevelType w:val="multilevel"/>
    <w:tmpl w:val="00000002"/>
    <w:name w:val="WW8Num1"/>
    <w:lvl w:ilvl="0">
      <w:start w:val="1"/>
      <w:numFmt w:val="decimal"/>
      <w:lvlText w:val="%1."/>
      <w:lvlJc w:val="left"/>
      <w:pPr>
        <w:tabs>
          <w:tab w:val="num" w:pos="708"/>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2">
      <w:start w:val="1"/>
      <w:numFmt w:val="decimal"/>
      <w:lvlText w:val="%3."/>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3">
      <w:start w:val="1"/>
      <w:numFmt w:val="decimal"/>
      <w:lvlText w:val="%4."/>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4">
      <w:start w:val="1"/>
      <w:numFmt w:val="decimal"/>
      <w:lvlText w:val="%5."/>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5">
      <w:start w:val="1"/>
      <w:numFmt w:val="decimal"/>
      <w:lvlText w:val="%6."/>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6">
      <w:start w:val="1"/>
      <w:numFmt w:val="decimal"/>
      <w:lvlText w:val="%7."/>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7">
      <w:start w:val="1"/>
      <w:numFmt w:val="decimal"/>
      <w:lvlText w:val="%8."/>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8">
      <w:start w:val="1"/>
      <w:numFmt w:val="decimal"/>
      <w:lvlText w:val="%9."/>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abstractNum>
  <w:abstractNum w:abstractNumId="2">
    <w:nsid w:val="00000004"/>
    <w:multiLevelType w:val="multilevel"/>
    <w:tmpl w:val="00000004"/>
    <w:name w:val="WW8Num3"/>
    <w:lvl w:ilvl="0">
      <w:start w:val="4"/>
      <w:numFmt w:val="decimal"/>
      <w:lvlText w:val="%1."/>
      <w:lvlJc w:val="left"/>
      <w:pPr>
        <w:tabs>
          <w:tab w:val="num" w:pos="708"/>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1">
      <w:start w:val="4"/>
      <w:numFmt w:val="decimal"/>
      <w:lvlText w:val="%2."/>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2">
      <w:start w:val="4"/>
      <w:numFmt w:val="decimal"/>
      <w:lvlText w:val="%3."/>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3">
      <w:start w:val="4"/>
      <w:numFmt w:val="decimal"/>
      <w:lvlText w:val="%4."/>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4">
      <w:start w:val="4"/>
      <w:numFmt w:val="decimal"/>
      <w:lvlText w:val="%5."/>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5">
      <w:start w:val="4"/>
      <w:numFmt w:val="decimal"/>
      <w:lvlText w:val="%6."/>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6">
      <w:start w:val="4"/>
      <w:numFmt w:val="decimal"/>
      <w:lvlText w:val="%7."/>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7">
      <w:start w:val="4"/>
      <w:numFmt w:val="decimal"/>
      <w:lvlText w:val="%8."/>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lvl w:ilvl="8">
      <w:start w:val="4"/>
      <w:numFmt w:val="decimal"/>
      <w:lvlText w:val="%9."/>
      <w:lvlJc w:val="left"/>
      <w:pPr>
        <w:tabs>
          <w:tab w:val="num" w:pos="0"/>
        </w:tabs>
        <w:ind w:left="0" w:firstLine="0"/>
      </w:pPr>
      <w:rPr>
        <w:rFonts w:ascii="Times New Roman" w:eastAsia="Arial Unicode MS" w:hAnsi="Times New Roman" w:cs="Times New Roman"/>
        <w:b w:val="0"/>
        <w:bCs w:val="0"/>
        <w:i w:val="0"/>
        <w:iCs w:val="0"/>
        <w:caps w:val="0"/>
        <w:smallCaps w:val="0"/>
        <w:strike w:val="0"/>
        <w:dstrike w:val="0"/>
        <w:color w:val="000000"/>
        <w:spacing w:val="0"/>
        <w:w w:val="100"/>
        <w:position w:val="0"/>
        <w:sz w:val="26"/>
        <w:szCs w:val="26"/>
        <w:u w:val="none"/>
        <w:vertAlign w:val="baseline"/>
      </w:rPr>
    </w:lvl>
  </w:abstractNum>
  <w:abstractNum w:abstractNumId="3">
    <w:nsid w:val="0A56469C"/>
    <w:multiLevelType w:val="hybridMultilevel"/>
    <w:tmpl w:val="081A17E6"/>
    <w:lvl w:ilvl="0" w:tplc="9D1824D2">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DE0267"/>
    <w:multiLevelType w:val="hybridMultilevel"/>
    <w:tmpl w:val="C908C9F8"/>
    <w:lvl w:ilvl="0" w:tplc="9D1824D2">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D710DC"/>
    <w:multiLevelType w:val="hybridMultilevel"/>
    <w:tmpl w:val="39A61DB6"/>
    <w:lvl w:ilvl="0" w:tplc="C3E234C0">
      <w:start w:val="1"/>
      <w:numFmt w:val="decimal"/>
      <w:lvlText w:val="%1."/>
      <w:lvlJc w:val="left"/>
      <w:pPr>
        <w:tabs>
          <w:tab w:val="num" w:pos="810"/>
        </w:tabs>
        <w:ind w:left="810" w:hanging="360"/>
      </w:pPr>
      <w:rPr>
        <w:rFonts w:cs="Times New Roman" w:hint="default"/>
      </w:rPr>
    </w:lvl>
    <w:lvl w:ilvl="1" w:tplc="04190019" w:tentative="1">
      <w:start w:val="1"/>
      <w:numFmt w:val="lowerLetter"/>
      <w:lvlText w:val="%2."/>
      <w:lvlJc w:val="left"/>
      <w:pPr>
        <w:tabs>
          <w:tab w:val="num" w:pos="1530"/>
        </w:tabs>
        <w:ind w:left="1530" w:hanging="360"/>
      </w:pPr>
      <w:rPr>
        <w:rFonts w:cs="Times New Roman"/>
      </w:rPr>
    </w:lvl>
    <w:lvl w:ilvl="2" w:tplc="0419001B" w:tentative="1">
      <w:start w:val="1"/>
      <w:numFmt w:val="lowerRoman"/>
      <w:lvlText w:val="%3."/>
      <w:lvlJc w:val="right"/>
      <w:pPr>
        <w:tabs>
          <w:tab w:val="num" w:pos="2250"/>
        </w:tabs>
        <w:ind w:left="2250" w:hanging="180"/>
      </w:pPr>
      <w:rPr>
        <w:rFonts w:cs="Times New Roman"/>
      </w:rPr>
    </w:lvl>
    <w:lvl w:ilvl="3" w:tplc="0419000F" w:tentative="1">
      <w:start w:val="1"/>
      <w:numFmt w:val="decimal"/>
      <w:lvlText w:val="%4."/>
      <w:lvlJc w:val="left"/>
      <w:pPr>
        <w:tabs>
          <w:tab w:val="num" w:pos="2970"/>
        </w:tabs>
        <w:ind w:left="2970" w:hanging="360"/>
      </w:pPr>
      <w:rPr>
        <w:rFonts w:cs="Times New Roman"/>
      </w:rPr>
    </w:lvl>
    <w:lvl w:ilvl="4" w:tplc="04190019" w:tentative="1">
      <w:start w:val="1"/>
      <w:numFmt w:val="lowerLetter"/>
      <w:lvlText w:val="%5."/>
      <w:lvlJc w:val="left"/>
      <w:pPr>
        <w:tabs>
          <w:tab w:val="num" w:pos="3690"/>
        </w:tabs>
        <w:ind w:left="3690" w:hanging="360"/>
      </w:pPr>
      <w:rPr>
        <w:rFonts w:cs="Times New Roman"/>
      </w:rPr>
    </w:lvl>
    <w:lvl w:ilvl="5" w:tplc="0419001B" w:tentative="1">
      <w:start w:val="1"/>
      <w:numFmt w:val="lowerRoman"/>
      <w:lvlText w:val="%6."/>
      <w:lvlJc w:val="right"/>
      <w:pPr>
        <w:tabs>
          <w:tab w:val="num" w:pos="4410"/>
        </w:tabs>
        <w:ind w:left="4410" w:hanging="180"/>
      </w:pPr>
      <w:rPr>
        <w:rFonts w:cs="Times New Roman"/>
      </w:rPr>
    </w:lvl>
    <w:lvl w:ilvl="6" w:tplc="0419000F" w:tentative="1">
      <w:start w:val="1"/>
      <w:numFmt w:val="decimal"/>
      <w:lvlText w:val="%7."/>
      <w:lvlJc w:val="left"/>
      <w:pPr>
        <w:tabs>
          <w:tab w:val="num" w:pos="5130"/>
        </w:tabs>
        <w:ind w:left="5130" w:hanging="360"/>
      </w:pPr>
      <w:rPr>
        <w:rFonts w:cs="Times New Roman"/>
      </w:rPr>
    </w:lvl>
    <w:lvl w:ilvl="7" w:tplc="04190019" w:tentative="1">
      <w:start w:val="1"/>
      <w:numFmt w:val="lowerLetter"/>
      <w:lvlText w:val="%8."/>
      <w:lvlJc w:val="left"/>
      <w:pPr>
        <w:tabs>
          <w:tab w:val="num" w:pos="5850"/>
        </w:tabs>
        <w:ind w:left="5850" w:hanging="360"/>
      </w:pPr>
      <w:rPr>
        <w:rFonts w:cs="Times New Roman"/>
      </w:rPr>
    </w:lvl>
    <w:lvl w:ilvl="8" w:tplc="0419001B" w:tentative="1">
      <w:start w:val="1"/>
      <w:numFmt w:val="lowerRoman"/>
      <w:lvlText w:val="%9."/>
      <w:lvlJc w:val="right"/>
      <w:pPr>
        <w:tabs>
          <w:tab w:val="num" w:pos="6570"/>
        </w:tabs>
        <w:ind w:left="6570" w:hanging="180"/>
      </w:pPr>
      <w:rPr>
        <w:rFonts w:cs="Times New Roman"/>
      </w:rPr>
    </w:lvl>
  </w:abstractNum>
  <w:abstractNum w:abstractNumId="6">
    <w:nsid w:val="2128449B"/>
    <w:multiLevelType w:val="hybridMultilevel"/>
    <w:tmpl w:val="F41C689A"/>
    <w:lvl w:ilvl="0" w:tplc="585A118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nsid w:val="28BD081C"/>
    <w:multiLevelType w:val="hybridMultilevel"/>
    <w:tmpl w:val="B10A72E0"/>
    <w:lvl w:ilvl="0" w:tplc="67C8F41C">
      <w:start w:val="1"/>
      <w:numFmt w:val="bullet"/>
      <w:lvlText w:val=""/>
      <w:lvlJc w:val="left"/>
      <w:pPr>
        <w:ind w:left="5220" w:hanging="360"/>
      </w:pPr>
      <w:rPr>
        <w:rFonts w:ascii="Symbol" w:hAnsi="Symbol" w:hint="default"/>
      </w:rPr>
    </w:lvl>
    <w:lvl w:ilvl="1" w:tplc="04190019">
      <w:start w:val="1"/>
      <w:numFmt w:val="lowerLetter"/>
      <w:lvlText w:val="%2."/>
      <w:lvlJc w:val="left"/>
      <w:pPr>
        <w:ind w:left="5940" w:hanging="360"/>
      </w:pPr>
      <w:rPr>
        <w:rFonts w:cs="Times New Roman"/>
      </w:rPr>
    </w:lvl>
    <w:lvl w:ilvl="2" w:tplc="0419001B">
      <w:start w:val="1"/>
      <w:numFmt w:val="lowerRoman"/>
      <w:lvlText w:val="%3."/>
      <w:lvlJc w:val="right"/>
      <w:pPr>
        <w:ind w:left="6660" w:hanging="180"/>
      </w:pPr>
      <w:rPr>
        <w:rFonts w:cs="Times New Roman"/>
      </w:rPr>
    </w:lvl>
    <w:lvl w:ilvl="3" w:tplc="0419000F">
      <w:start w:val="1"/>
      <w:numFmt w:val="decimal"/>
      <w:lvlText w:val="%4."/>
      <w:lvlJc w:val="left"/>
      <w:pPr>
        <w:ind w:left="7380" w:hanging="360"/>
      </w:pPr>
      <w:rPr>
        <w:rFonts w:cs="Times New Roman"/>
      </w:rPr>
    </w:lvl>
    <w:lvl w:ilvl="4" w:tplc="04190019">
      <w:start w:val="1"/>
      <w:numFmt w:val="lowerLetter"/>
      <w:lvlText w:val="%5."/>
      <w:lvlJc w:val="left"/>
      <w:pPr>
        <w:ind w:left="8100" w:hanging="360"/>
      </w:pPr>
      <w:rPr>
        <w:rFonts w:cs="Times New Roman"/>
      </w:rPr>
    </w:lvl>
    <w:lvl w:ilvl="5" w:tplc="0419001B">
      <w:start w:val="1"/>
      <w:numFmt w:val="lowerRoman"/>
      <w:lvlText w:val="%6."/>
      <w:lvlJc w:val="right"/>
      <w:pPr>
        <w:ind w:left="8820" w:hanging="180"/>
      </w:pPr>
      <w:rPr>
        <w:rFonts w:cs="Times New Roman"/>
      </w:rPr>
    </w:lvl>
    <w:lvl w:ilvl="6" w:tplc="0419000F">
      <w:start w:val="1"/>
      <w:numFmt w:val="decimal"/>
      <w:lvlText w:val="%7."/>
      <w:lvlJc w:val="left"/>
      <w:pPr>
        <w:ind w:left="9540" w:hanging="360"/>
      </w:pPr>
      <w:rPr>
        <w:rFonts w:cs="Times New Roman"/>
      </w:rPr>
    </w:lvl>
    <w:lvl w:ilvl="7" w:tplc="04190019">
      <w:start w:val="1"/>
      <w:numFmt w:val="lowerLetter"/>
      <w:lvlText w:val="%8."/>
      <w:lvlJc w:val="left"/>
      <w:pPr>
        <w:ind w:left="10260" w:hanging="360"/>
      </w:pPr>
      <w:rPr>
        <w:rFonts w:cs="Times New Roman"/>
      </w:rPr>
    </w:lvl>
    <w:lvl w:ilvl="8" w:tplc="0419001B">
      <w:start w:val="1"/>
      <w:numFmt w:val="lowerRoman"/>
      <w:lvlText w:val="%9."/>
      <w:lvlJc w:val="right"/>
      <w:pPr>
        <w:ind w:left="10980" w:hanging="180"/>
      </w:pPr>
      <w:rPr>
        <w:rFonts w:cs="Times New Roman"/>
      </w:rPr>
    </w:lvl>
  </w:abstractNum>
  <w:abstractNum w:abstractNumId="8">
    <w:nsid w:val="29CE066B"/>
    <w:multiLevelType w:val="hybridMultilevel"/>
    <w:tmpl w:val="4BF2F550"/>
    <w:lvl w:ilvl="0" w:tplc="8DA2080E">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nsid w:val="3076568C"/>
    <w:multiLevelType w:val="hybridMultilevel"/>
    <w:tmpl w:val="FBEE5E46"/>
    <w:lvl w:ilvl="0" w:tplc="CCCAD568">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36692984"/>
    <w:multiLevelType w:val="hybridMultilevel"/>
    <w:tmpl w:val="BF2C8CCC"/>
    <w:lvl w:ilvl="0" w:tplc="9D1824D2">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7F59A2"/>
    <w:multiLevelType w:val="hybridMultilevel"/>
    <w:tmpl w:val="B6A4303A"/>
    <w:lvl w:ilvl="0" w:tplc="CBFC3988">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3A8B3709"/>
    <w:multiLevelType w:val="hybridMultilevel"/>
    <w:tmpl w:val="B2424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7A131F"/>
    <w:multiLevelType w:val="hybridMultilevel"/>
    <w:tmpl w:val="8F02A3FA"/>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5">
    <w:nsid w:val="3F9328CB"/>
    <w:multiLevelType w:val="hybridMultilevel"/>
    <w:tmpl w:val="774AD7BE"/>
    <w:lvl w:ilvl="0" w:tplc="7C4AC0F2">
      <w:start w:val="1"/>
      <w:numFmt w:val="decimal"/>
      <w:lvlText w:val="%1."/>
      <w:lvlJc w:val="left"/>
      <w:pPr>
        <w:ind w:left="5180" w:hanging="360"/>
      </w:pPr>
      <w:rPr>
        <w:rFonts w:ascii="Calibri" w:hAnsi="Calibri" w:cs="Calibri" w:hint="default"/>
        <w:color w:val="auto"/>
        <w:sz w:val="22"/>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6">
    <w:nsid w:val="45340DA4"/>
    <w:multiLevelType w:val="hybridMultilevel"/>
    <w:tmpl w:val="196EF20E"/>
    <w:lvl w:ilvl="0" w:tplc="9D1824D2">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4534DB"/>
    <w:multiLevelType w:val="hybridMultilevel"/>
    <w:tmpl w:val="D9BA3B3E"/>
    <w:lvl w:ilvl="0" w:tplc="B77ECC7A">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458E2CEA"/>
    <w:multiLevelType w:val="hybridMultilevel"/>
    <w:tmpl w:val="AFC6AA16"/>
    <w:lvl w:ilvl="0" w:tplc="9D1824D2">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1283A00"/>
    <w:multiLevelType w:val="multilevel"/>
    <w:tmpl w:val="826862E8"/>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nsid w:val="5FD1189B"/>
    <w:multiLevelType w:val="hybridMultilevel"/>
    <w:tmpl w:val="306AD8F6"/>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761856BE"/>
    <w:multiLevelType w:val="hybridMultilevel"/>
    <w:tmpl w:val="0EA41E74"/>
    <w:lvl w:ilvl="0" w:tplc="9D1824D2">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7461053"/>
    <w:multiLevelType w:val="hybridMultilevel"/>
    <w:tmpl w:val="CB24AA3C"/>
    <w:lvl w:ilvl="0" w:tplc="88CA465A">
      <w:start w:val="1"/>
      <w:numFmt w:val="decimal"/>
      <w:lvlText w:val="%1)"/>
      <w:lvlJc w:val="left"/>
      <w:pPr>
        <w:ind w:left="1260"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7DD360E7"/>
    <w:multiLevelType w:val="hybridMultilevel"/>
    <w:tmpl w:val="49221782"/>
    <w:lvl w:ilvl="0" w:tplc="11A2EEFC">
      <w:start w:val="1"/>
      <w:numFmt w:val="decimal"/>
      <w:lvlText w:val="%1)"/>
      <w:lvlJc w:val="left"/>
      <w:pPr>
        <w:ind w:left="900" w:hanging="360"/>
      </w:pPr>
      <w:rPr>
        <w:rFonts w:hint="default"/>
      </w:rPr>
    </w:lvl>
    <w:lvl w:ilvl="1" w:tplc="04190019">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num w:numId="1">
    <w:abstractNumId w:val="1"/>
  </w:num>
  <w:num w:numId="2">
    <w:abstractNumId w:val="2"/>
  </w:num>
  <w:num w:numId="3">
    <w:abstractNumId w:val="0"/>
  </w:num>
  <w:num w:numId="4">
    <w:abstractNumId w:val="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8"/>
  </w:num>
  <w:num w:numId="17">
    <w:abstractNumId w:val="15"/>
  </w:num>
  <w:num w:numId="18">
    <w:abstractNumId w:val="19"/>
  </w:num>
  <w:num w:numId="19">
    <w:abstractNumId w:val="6"/>
  </w:num>
  <w:num w:numId="20">
    <w:abstractNumId w:val="21"/>
  </w:num>
  <w:num w:numId="21">
    <w:abstractNumId w:val="16"/>
  </w:num>
  <w:num w:numId="22">
    <w:abstractNumId w:val="18"/>
  </w:num>
  <w:num w:numId="23">
    <w:abstractNumId w:val="11"/>
  </w:num>
  <w:num w:numId="24">
    <w:abstractNumId w:val="3"/>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63894"/>
    <w:rsid w:val="0002781B"/>
    <w:rsid w:val="0003002B"/>
    <w:rsid w:val="00037B2A"/>
    <w:rsid w:val="00037D36"/>
    <w:rsid w:val="000643D9"/>
    <w:rsid w:val="00065F1B"/>
    <w:rsid w:val="00082C50"/>
    <w:rsid w:val="000864AC"/>
    <w:rsid w:val="000933F6"/>
    <w:rsid w:val="000E5D42"/>
    <w:rsid w:val="000F321F"/>
    <w:rsid w:val="0013247D"/>
    <w:rsid w:val="001432C8"/>
    <w:rsid w:val="001702B6"/>
    <w:rsid w:val="0017737A"/>
    <w:rsid w:val="00193285"/>
    <w:rsid w:val="001C7523"/>
    <w:rsid w:val="001D1FC0"/>
    <w:rsid w:val="001E6B76"/>
    <w:rsid w:val="0020356C"/>
    <w:rsid w:val="002438C1"/>
    <w:rsid w:val="00262CAB"/>
    <w:rsid w:val="00272783"/>
    <w:rsid w:val="002C261A"/>
    <w:rsid w:val="002C45A5"/>
    <w:rsid w:val="002D09C4"/>
    <w:rsid w:val="002F7C3B"/>
    <w:rsid w:val="0032454F"/>
    <w:rsid w:val="003301AD"/>
    <w:rsid w:val="00335FC5"/>
    <w:rsid w:val="00344C88"/>
    <w:rsid w:val="003641E8"/>
    <w:rsid w:val="00365AE6"/>
    <w:rsid w:val="00373F8D"/>
    <w:rsid w:val="0038053E"/>
    <w:rsid w:val="00385E45"/>
    <w:rsid w:val="00390F0C"/>
    <w:rsid w:val="003962A5"/>
    <w:rsid w:val="003A24E6"/>
    <w:rsid w:val="003A5F16"/>
    <w:rsid w:val="003B03B3"/>
    <w:rsid w:val="003D0DB9"/>
    <w:rsid w:val="003F15D6"/>
    <w:rsid w:val="003F175D"/>
    <w:rsid w:val="00411EDE"/>
    <w:rsid w:val="0046447A"/>
    <w:rsid w:val="00465363"/>
    <w:rsid w:val="004729E8"/>
    <w:rsid w:val="00497F49"/>
    <w:rsid w:val="004B4496"/>
    <w:rsid w:val="004C7DD8"/>
    <w:rsid w:val="004D02BB"/>
    <w:rsid w:val="004E2A35"/>
    <w:rsid w:val="005446CA"/>
    <w:rsid w:val="005A13A5"/>
    <w:rsid w:val="005C4339"/>
    <w:rsid w:val="005D3460"/>
    <w:rsid w:val="005E61B2"/>
    <w:rsid w:val="006051BB"/>
    <w:rsid w:val="00605E00"/>
    <w:rsid w:val="00685852"/>
    <w:rsid w:val="006A0D05"/>
    <w:rsid w:val="006C0784"/>
    <w:rsid w:val="006E5932"/>
    <w:rsid w:val="00712CB0"/>
    <w:rsid w:val="007266C5"/>
    <w:rsid w:val="00775A3E"/>
    <w:rsid w:val="007D2DDD"/>
    <w:rsid w:val="007E125D"/>
    <w:rsid w:val="007F1C9B"/>
    <w:rsid w:val="00802463"/>
    <w:rsid w:val="008176D6"/>
    <w:rsid w:val="00837640"/>
    <w:rsid w:val="008A22D2"/>
    <w:rsid w:val="008D4EBF"/>
    <w:rsid w:val="008F6CAC"/>
    <w:rsid w:val="0090282B"/>
    <w:rsid w:val="00904BB2"/>
    <w:rsid w:val="0091725E"/>
    <w:rsid w:val="009314C6"/>
    <w:rsid w:val="00960DCB"/>
    <w:rsid w:val="00967601"/>
    <w:rsid w:val="009807AA"/>
    <w:rsid w:val="009819D7"/>
    <w:rsid w:val="009A15C6"/>
    <w:rsid w:val="009F639B"/>
    <w:rsid w:val="009F7370"/>
    <w:rsid w:val="00A10D2A"/>
    <w:rsid w:val="00A14D61"/>
    <w:rsid w:val="00A1646B"/>
    <w:rsid w:val="00A20B96"/>
    <w:rsid w:val="00A719C3"/>
    <w:rsid w:val="00AD0DC1"/>
    <w:rsid w:val="00AD1673"/>
    <w:rsid w:val="00B019B6"/>
    <w:rsid w:val="00B36168"/>
    <w:rsid w:val="00B67294"/>
    <w:rsid w:val="00B74644"/>
    <w:rsid w:val="00B81AA5"/>
    <w:rsid w:val="00BB43F2"/>
    <w:rsid w:val="00BB748A"/>
    <w:rsid w:val="00BE28CA"/>
    <w:rsid w:val="00BE31E0"/>
    <w:rsid w:val="00C14033"/>
    <w:rsid w:val="00C4087C"/>
    <w:rsid w:val="00C50948"/>
    <w:rsid w:val="00C615E2"/>
    <w:rsid w:val="00C6191C"/>
    <w:rsid w:val="00C713AD"/>
    <w:rsid w:val="00CC0D49"/>
    <w:rsid w:val="00CF1802"/>
    <w:rsid w:val="00D12FB6"/>
    <w:rsid w:val="00D62F5F"/>
    <w:rsid w:val="00D63894"/>
    <w:rsid w:val="00D765E1"/>
    <w:rsid w:val="00D825C5"/>
    <w:rsid w:val="00D83FD2"/>
    <w:rsid w:val="00D8691A"/>
    <w:rsid w:val="00DA5DB7"/>
    <w:rsid w:val="00DC3826"/>
    <w:rsid w:val="00DC7F0B"/>
    <w:rsid w:val="00DE6222"/>
    <w:rsid w:val="00DF0453"/>
    <w:rsid w:val="00E25816"/>
    <w:rsid w:val="00E43EBC"/>
    <w:rsid w:val="00E4601F"/>
    <w:rsid w:val="00E75E0B"/>
    <w:rsid w:val="00EE7ECD"/>
    <w:rsid w:val="00F356C4"/>
    <w:rsid w:val="00F4182E"/>
    <w:rsid w:val="00F550D6"/>
    <w:rsid w:val="00F66BC4"/>
    <w:rsid w:val="00F71840"/>
    <w:rsid w:val="00F76457"/>
    <w:rsid w:val="00FB2A44"/>
    <w:rsid w:val="00FB66FC"/>
    <w:rsid w:val="00FB7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2" w:uiPriority="0"/>
    <w:lsdException w:name="List 3" w:uiPriority="0"/>
    <w:lsdException w:name="List 4"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D3460"/>
  </w:style>
  <w:style w:type="paragraph" w:styleId="1">
    <w:name w:val="heading 1"/>
    <w:aliases w:val="Main heading,H1,Заголов,1,ch,Глава,(раздел),Раздел Договора,&quot;Алмаз&quot;,Head 1,Заголовок главы"/>
    <w:basedOn w:val="a"/>
    <w:next w:val="a"/>
    <w:link w:val="10"/>
    <w:qFormat/>
    <w:rsid w:val="00D63894"/>
    <w:pPr>
      <w:keepNext/>
      <w:spacing w:after="0" w:line="240" w:lineRule="auto"/>
      <w:outlineLvl w:val="0"/>
    </w:pPr>
    <w:rPr>
      <w:rFonts w:ascii="Times New Roman" w:eastAsia="Times New Roman" w:hAnsi="Times New Roman" w:cs="Times New Roman"/>
      <w:sz w:val="28"/>
      <w:szCs w:val="20"/>
    </w:rPr>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qFormat/>
    <w:rsid w:val="00D6389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D63894"/>
    <w:pPr>
      <w:keepNext/>
      <w:spacing w:after="0" w:line="240" w:lineRule="auto"/>
      <w:jc w:val="center"/>
      <w:outlineLvl w:val="2"/>
    </w:pPr>
    <w:rPr>
      <w:rFonts w:ascii="Calibri" w:eastAsia="Calibri" w:hAnsi="Calibri" w:cs="Times New Roman"/>
      <w:b/>
      <w:sz w:val="40"/>
      <w:szCs w:val="20"/>
    </w:rPr>
  </w:style>
  <w:style w:type="paragraph" w:styleId="5">
    <w:name w:val="heading 5"/>
    <w:basedOn w:val="a"/>
    <w:next w:val="a"/>
    <w:link w:val="50"/>
    <w:qFormat/>
    <w:rsid w:val="00D63894"/>
    <w:pPr>
      <w:tabs>
        <w:tab w:val="num" w:pos="0"/>
      </w:tabs>
      <w:suppressAutoHyphens/>
      <w:spacing w:before="240" w:after="60" w:line="240" w:lineRule="auto"/>
      <w:outlineLvl w:val="4"/>
    </w:pPr>
    <w:rPr>
      <w:rFonts w:ascii="Calibri" w:eastAsia="Calibri" w:hAnsi="Calibri" w:cs="Times New Roman"/>
      <w:b/>
      <w:bCs/>
      <w:i/>
      <w:iCs/>
      <w:sz w:val="26"/>
      <w:szCs w:val="26"/>
      <w:lang w:eastAsia="ar-SA"/>
    </w:rPr>
  </w:style>
  <w:style w:type="paragraph" w:styleId="8">
    <w:name w:val="heading 8"/>
    <w:basedOn w:val="a"/>
    <w:next w:val="a"/>
    <w:link w:val="80"/>
    <w:qFormat/>
    <w:rsid w:val="00D63894"/>
    <w:pPr>
      <w:spacing w:before="240" w:after="60" w:line="240" w:lineRule="auto"/>
      <w:outlineLvl w:val="7"/>
    </w:pPr>
    <w:rPr>
      <w:rFonts w:ascii="Calibri" w:eastAsia="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Main heading Знак1,H1 Знак1,Заголов Знак1,1 Знак1,ch Знак1,Глава Знак1,(раздел) Знак1,Раздел Договора Знак1,&quot;Алмаз&quot; Знак1,Head 1 Знак1,Заголовок главы Знак"/>
    <w:basedOn w:val="a0"/>
    <w:link w:val="1"/>
    <w:rsid w:val="00D63894"/>
    <w:rPr>
      <w:rFonts w:ascii="Times New Roman" w:eastAsia="Times New Roman" w:hAnsi="Times New Roman" w:cs="Times New Roman"/>
      <w:sz w:val="28"/>
      <w:szCs w:val="20"/>
    </w:rPr>
  </w:style>
  <w:style w:type="character" w:customStyle="1" w:styleId="20">
    <w:name w:val="Заголовок 2 Знак"/>
    <w:aliases w:val="Major Знак1,&quot;Изумруд&quot; Знак1,H2 Знак1,Заголовок 2 Знак Знак Знак Знак Знак Знак Знак Знак Знак Знак Знак Знак Знак1,Заголовок раздела Знак1,Заголовок для  раздела Знак"/>
    <w:basedOn w:val="a0"/>
    <w:link w:val="2"/>
    <w:rsid w:val="00D63894"/>
    <w:rPr>
      <w:rFonts w:ascii="Cambria" w:eastAsia="Times New Roman" w:hAnsi="Cambria" w:cs="Times New Roman"/>
      <w:b/>
      <w:bCs/>
      <w:i/>
      <w:iCs/>
      <w:sz w:val="28"/>
      <w:szCs w:val="28"/>
    </w:rPr>
  </w:style>
  <w:style w:type="character" w:customStyle="1" w:styleId="30">
    <w:name w:val="Заголовок 3 Знак"/>
    <w:basedOn w:val="a0"/>
    <w:link w:val="3"/>
    <w:rsid w:val="00D63894"/>
    <w:rPr>
      <w:rFonts w:ascii="Calibri" w:eastAsia="Calibri" w:hAnsi="Calibri" w:cs="Times New Roman"/>
      <w:b/>
      <w:sz w:val="40"/>
      <w:szCs w:val="20"/>
    </w:rPr>
  </w:style>
  <w:style w:type="character" w:customStyle="1" w:styleId="50">
    <w:name w:val="Заголовок 5 Знак"/>
    <w:basedOn w:val="a0"/>
    <w:link w:val="5"/>
    <w:rsid w:val="00D63894"/>
    <w:rPr>
      <w:rFonts w:ascii="Calibri" w:eastAsia="Calibri" w:hAnsi="Calibri" w:cs="Times New Roman"/>
      <w:b/>
      <w:bCs/>
      <w:i/>
      <w:iCs/>
      <w:sz w:val="26"/>
      <w:szCs w:val="26"/>
      <w:lang w:eastAsia="ar-SA"/>
    </w:rPr>
  </w:style>
  <w:style w:type="character" w:customStyle="1" w:styleId="80">
    <w:name w:val="Заголовок 8 Знак"/>
    <w:basedOn w:val="a0"/>
    <w:link w:val="8"/>
    <w:rsid w:val="00D63894"/>
    <w:rPr>
      <w:rFonts w:ascii="Calibri" w:eastAsia="Calibri" w:hAnsi="Calibri" w:cs="Times New Roman"/>
      <w:i/>
      <w:iCs/>
      <w:sz w:val="24"/>
      <w:szCs w:val="24"/>
    </w:rPr>
  </w:style>
  <w:style w:type="paragraph" w:customStyle="1" w:styleId="ConsPlusTitle">
    <w:name w:val="ConsPlusTitle"/>
    <w:rsid w:val="00D63894"/>
    <w:pPr>
      <w:widowControl w:val="0"/>
      <w:autoSpaceDE w:val="0"/>
      <w:autoSpaceDN w:val="0"/>
      <w:adjustRightInd w:val="0"/>
      <w:spacing w:after="0" w:line="240" w:lineRule="auto"/>
      <w:ind w:left="284"/>
    </w:pPr>
    <w:rPr>
      <w:rFonts w:ascii="Arial" w:eastAsia="Times New Roman" w:hAnsi="Arial" w:cs="Arial"/>
      <w:b/>
      <w:bCs/>
      <w:sz w:val="20"/>
      <w:szCs w:val="20"/>
    </w:rPr>
  </w:style>
  <w:style w:type="paragraph" w:customStyle="1" w:styleId="ConsPlusNormal">
    <w:name w:val="ConsPlusNormal"/>
    <w:rsid w:val="00D63894"/>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Balloon Text"/>
    <w:basedOn w:val="a"/>
    <w:link w:val="a4"/>
    <w:unhideWhenUsed/>
    <w:rsid w:val="00D63894"/>
    <w:pPr>
      <w:spacing w:after="0" w:line="240" w:lineRule="auto"/>
    </w:pPr>
    <w:rPr>
      <w:rFonts w:ascii="Tahoma" w:hAnsi="Tahoma" w:cs="Tahoma"/>
      <w:sz w:val="16"/>
      <w:szCs w:val="16"/>
    </w:rPr>
  </w:style>
  <w:style w:type="character" w:customStyle="1" w:styleId="a4">
    <w:name w:val="Текст выноски Знак"/>
    <w:basedOn w:val="a0"/>
    <w:link w:val="a3"/>
    <w:rsid w:val="00D63894"/>
    <w:rPr>
      <w:rFonts w:ascii="Tahoma" w:hAnsi="Tahoma" w:cs="Tahoma"/>
      <w:sz w:val="16"/>
      <w:szCs w:val="16"/>
    </w:rPr>
  </w:style>
  <w:style w:type="numbering" w:customStyle="1" w:styleId="11">
    <w:name w:val="Нет списка1"/>
    <w:next w:val="a2"/>
    <w:uiPriority w:val="99"/>
    <w:semiHidden/>
    <w:unhideWhenUsed/>
    <w:rsid w:val="00D63894"/>
  </w:style>
  <w:style w:type="paragraph" w:customStyle="1" w:styleId="ConsPlusNonformat">
    <w:name w:val="ConsPlusNonformat"/>
    <w:rsid w:val="00D6389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D63894"/>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uiPriority w:val="99"/>
    <w:rsid w:val="00D63894"/>
    <w:pPr>
      <w:widowControl w:val="0"/>
      <w:autoSpaceDE w:val="0"/>
      <w:autoSpaceDN w:val="0"/>
      <w:adjustRightInd w:val="0"/>
      <w:spacing w:after="0" w:line="240" w:lineRule="auto"/>
    </w:pPr>
    <w:rPr>
      <w:rFonts w:ascii="Courier New" w:eastAsia="Times New Roman" w:hAnsi="Courier New" w:cs="Courier New"/>
      <w:sz w:val="20"/>
      <w:szCs w:val="20"/>
    </w:rPr>
  </w:style>
  <w:style w:type="table" w:styleId="a5">
    <w:name w:val="Table Grid"/>
    <w:basedOn w:val="a1"/>
    <w:uiPriority w:val="59"/>
    <w:rsid w:val="00D638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uiPriority w:val="99"/>
    <w:rsid w:val="00D63894"/>
    <w:pPr>
      <w:widowControl w:val="0"/>
      <w:autoSpaceDE w:val="0"/>
      <w:autoSpaceDN w:val="0"/>
      <w:adjustRightInd w:val="0"/>
      <w:spacing w:after="0" w:line="240" w:lineRule="auto"/>
      <w:ind w:left="284"/>
    </w:pPr>
    <w:rPr>
      <w:rFonts w:ascii="Tahoma" w:eastAsia="Times New Roman" w:hAnsi="Tahoma" w:cs="Tahoma"/>
      <w:sz w:val="20"/>
      <w:szCs w:val="20"/>
    </w:rPr>
  </w:style>
  <w:style w:type="paragraph" w:customStyle="1" w:styleId="ConsPlusJurTerm">
    <w:name w:val="ConsPlusJurTerm"/>
    <w:uiPriority w:val="99"/>
    <w:rsid w:val="00D63894"/>
    <w:pPr>
      <w:widowControl w:val="0"/>
      <w:autoSpaceDE w:val="0"/>
      <w:autoSpaceDN w:val="0"/>
      <w:adjustRightInd w:val="0"/>
      <w:spacing w:after="0" w:line="240" w:lineRule="auto"/>
      <w:ind w:left="284"/>
    </w:pPr>
    <w:rPr>
      <w:rFonts w:ascii="Tahoma" w:eastAsia="Times New Roman" w:hAnsi="Tahoma" w:cs="Tahoma"/>
      <w:sz w:val="26"/>
      <w:szCs w:val="26"/>
    </w:rPr>
  </w:style>
  <w:style w:type="paragraph" w:customStyle="1" w:styleId="ConsPlusTextList">
    <w:name w:val="ConsPlusTextList"/>
    <w:uiPriority w:val="99"/>
    <w:rsid w:val="00D63894"/>
    <w:pPr>
      <w:widowControl w:val="0"/>
      <w:autoSpaceDE w:val="0"/>
      <w:autoSpaceDN w:val="0"/>
      <w:adjustRightInd w:val="0"/>
      <w:spacing w:after="0" w:line="240" w:lineRule="auto"/>
      <w:ind w:left="284"/>
    </w:pPr>
    <w:rPr>
      <w:rFonts w:ascii="Arial" w:eastAsia="Times New Roman" w:hAnsi="Arial" w:cs="Arial"/>
      <w:sz w:val="20"/>
      <w:szCs w:val="20"/>
    </w:rPr>
  </w:style>
  <w:style w:type="paragraph" w:customStyle="1" w:styleId="ConsPlusTextList1">
    <w:name w:val="ConsPlusTextList1"/>
    <w:uiPriority w:val="99"/>
    <w:rsid w:val="00D63894"/>
    <w:pPr>
      <w:widowControl w:val="0"/>
      <w:autoSpaceDE w:val="0"/>
      <w:autoSpaceDN w:val="0"/>
      <w:adjustRightInd w:val="0"/>
      <w:spacing w:after="0" w:line="240" w:lineRule="auto"/>
      <w:ind w:left="284"/>
    </w:pPr>
    <w:rPr>
      <w:rFonts w:ascii="Arial" w:eastAsia="Times New Roman" w:hAnsi="Arial" w:cs="Arial"/>
      <w:sz w:val="20"/>
      <w:szCs w:val="20"/>
    </w:rPr>
  </w:style>
  <w:style w:type="paragraph" w:styleId="a6">
    <w:name w:val="header"/>
    <w:aliases w:val="??????? ??????????"/>
    <w:basedOn w:val="a"/>
    <w:link w:val="a7"/>
    <w:unhideWhenUsed/>
    <w:rsid w:val="00D63894"/>
    <w:pPr>
      <w:tabs>
        <w:tab w:val="center" w:pos="4677"/>
        <w:tab w:val="right" w:pos="9355"/>
      </w:tabs>
      <w:ind w:left="284"/>
    </w:pPr>
    <w:rPr>
      <w:rFonts w:ascii="Calibri" w:eastAsia="Times New Roman" w:hAnsi="Calibri" w:cs="Times New Roman"/>
    </w:rPr>
  </w:style>
  <w:style w:type="character" w:customStyle="1" w:styleId="a7">
    <w:name w:val="Верхний колонтитул Знак"/>
    <w:aliases w:val="??????? ?????????? Знак"/>
    <w:basedOn w:val="a0"/>
    <w:link w:val="a6"/>
    <w:rsid w:val="00D63894"/>
    <w:rPr>
      <w:rFonts w:ascii="Calibri" w:eastAsia="Times New Roman" w:hAnsi="Calibri" w:cs="Times New Roman"/>
    </w:rPr>
  </w:style>
  <w:style w:type="paragraph" w:styleId="a8">
    <w:name w:val="footer"/>
    <w:basedOn w:val="a"/>
    <w:link w:val="a9"/>
    <w:unhideWhenUsed/>
    <w:rsid w:val="00D63894"/>
    <w:pPr>
      <w:tabs>
        <w:tab w:val="center" w:pos="4677"/>
        <w:tab w:val="right" w:pos="9355"/>
      </w:tabs>
      <w:ind w:left="284"/>
    </w:pPr>
    <w:rPr>
      <w:rFonts w:ascii="Calibri" w:eastAsia="Times New Roman" w:hAnsi="Calibri" w:cs="Times New Roman"/>
    </w:rPr>
  </w:style>
  <w:style w:type="character" w:customStyle="1" w:styleId="a9">
    <w:name w:val="Нижний колонтитул Знак"/>
    <w:basedOn w:val="a0"/>
    <w:link w:val="a8"/>
    <w:rsid w:val="00D63894"/>
    <w:rPr>
      <w:rFonts w:ascii="Calibri" w:eastAsia="Times New Roman" w:hAnsi="Calibri" w:cs="Times New Roman"/>
    </w:rPr>
  </w:style>
  <w:style w:type="paragraph" w:styleId="aa">
    <w:name w:val="Body Text"/>
    <w:aliases w:val=" Знак,Основной текст Знак Знак,bt"/>
    <w:basedOn w:val="a"/>
    <w:link w:val="ab"/>
    <w:rsid w:val="00D63894"/>
    <w:pPr>
      <w:suppressAutoHyphens/>
      <w:spacing w:after="140"/>
    </w:pPr>
    <w:rPr>
      <w:rFonts w:ascii="Times New Roman" w:eastAsia="Times New Roman" w:hAnsi="Times New Roman" w:cs="Times New Roman"/>
      <w:sz w:val="20"/>
      <w:szCs w:val="20"/>
      <w:lang w:eastAsia="zh-CN"/>
    </w:rPr>
  </w:style>
  <w:style w:type="character" w:customStyle="1" w:styleId="ab">
    <w:name w:val="Основной текст Знак"/>
    <w:aliases w:val=" Знак Знак1,Основной текст Знак Знак Знак2,bt Знак1"/>
    <w:basedOn w:val="a0"/>
    <w:link w:val="aa"/>
    <w:rsid w:val="00D63894"/>
    <w:rPr>
      <w:rFonts w:ascii="Times New Roman" w:eastAsia="Times New Roman" w:hAnsi="Times New Roman" w:cs="Times New Roman"/>
      <w:sz w:val="20"/>
      <w:szCs w:val="20"/>
      <w:lang w:eastAsia="zh-CN"/>
    </w:rPr>
  </w:style>
  <w:style w:type="paragraph" w:customStyle="1" w:styleId="21">
    <w:name w:val="Основной текст (2)1"/>
    <w:basedOn w:val="a"/>
    <w:rsid w:val="00D63894"/>
    <w:pPr>
      <w:widowControl w:val="0"/>
      <w:shd w:val="clear" w:color="auto" w:fill="FFFFFF"/>
      <w:suppressAutoHyphens/>
      <w:spacing w:before="360" w:after="0" w:line="302" w:lineRule="exact"/>
      <w:jc w:val="both"/>
    </w:pPr>
    <w:rPr>
      <w:rFonts w:ascii="Times New Roman" w:eastAsia="Times New Roman" w:hAnsi="Times New Roman" w:cs="Times New Roman"/>
      <w:sz w:val="26"/>
      <w:szCs w:val="26"/>
      <w:lang w:eastAsia="zh-CN"/>
    </w:rPr>
  </w:style>
  <w:style w:type="paragraph" w:customStyle="1" w:styleId="ac">
    <w:name w:val="Содержимое таблицы"/>
    <w:basedOn w:val="a"/>
    <w:rsid w:val="00D63894"/>
    <w:pPr>
      <w:widowControl w:val="0"/>
      <w:suppressLineNumbers/>
      <w:suppressAutoHyphens/>
      <w:spacing w:after="0" w:line="240" w:lineRule="auto"/>
    </w:pPr>
    <w:rPr>
      <w:rFonts w:ascii="Liberation Serif" w:eastAsia="SimSun" w:hAnsi="Liberation Serif" w:cs="Mangal"/>
      <w:kern w:val="1"/>
      <w:sz w:val="24"/>
      <w:szCs w:val="24"/>
      <w:lang w:eastAsia="zh-CN" w:bidi="hi-IN"/>
    </w:rPr>
  </w:style>
  <w:style w:type="character" w:styleId="ad">
    <w:name w:val="Hyperlink"/>
    <w:unhideWhenUsed/>
    <w:rsid w:val="00D63894"/>
    <w:rPr>
      <w:color w:val="0000FF"/>
      <w:u w:val="single"/>
    </w:rPr>
  </w:style>
  <w:style w:type="paragraph" w:styleId="ae">
    <w:name w:val="Title"/>
    <w:basedOn w:val="a"/>
    <w:link w:val="af"/>
    <w:qFormat/>
    <w:rsid w:val="00D638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Название Знак"/>
    <w:basedOn w:val="a0"/>
    <w:link w:val="ae"/>
    <w:rsid w:val="00D63894"/>
    <w:rPr>
      <w:rFonts w:ascii="Times New Roman" w:eastAsia="Times New Roman" w:hAnsi="Times New Roman" w:cs="Times New Roman"/>
      <w:sz w:val="24"/>
      <w:szCs w:val="24"/>
    </w:rPr>
  </w:style>
  <w:style w:type="character" w:styleId="af0">
    <w:name w:val="Strong"/>
    <w:basedOn w:val="a0"/>
    <w:qFormat/>
    <w:rsid w:val="00D63894"/>
    <w:rPr>
      <w:b/>
      <w:bCs/>
    </w:rPr>
  </w:style>
  <w:style w:type="paragraph" w:customStyle="1" w:styleId="consplustitle0">
    <w:name w:val="consplustitle"/>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Emphasis"/>
    <w:basedOn w:val="a0"/>
    <w:qFormat/>
    <w:rsid w:val="00D63894"/>
    <w:rPr>
      <w:i/>
      <w:iCs/>
    </w:rPr>
  </w:style>
  <w:style w:type="character" w:styleId="af2">
    <w:name w:val="FollowedHyperlink"/>
    <w:basedOn w:val="a0"/>
    <w:unhideWhenUsed/>
    <w:rsid w:val="00D63894"/>
    <w:rPr>
      <w:color w:val="800080"/>
      <w:u w:val="single"/>
    </w:rPr>
  </w:style>
  <w:style w:type="paragraph" w:customStyle="1" w:styleId="xl64">
    <w:name w:val="xl64"/>
    <w:basedOn w:val="a"/>
    <w:rsid w:val="00D63894"/>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D63894"/>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67">
    <w:name w:val="xl67"/>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68">
    <w:name w:val="xl68"/>
    <w:basedOn w:val="a"/>
    <w:rsid w:val="00D63894"/>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69">
    <w:name w:val="xl69"/>
    <w:basedOn w:val="a"/>
    <w:rsid w:val="00D6389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0">
    <w:name w:val="xl70"/>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2">
    <w:name w:val="xl72"/>
    <w:basedOn w:val="a"/>
    <w:rsid w:val="00D63894"/>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73">
    <w:name w:val="xl73"/>
    <w:basedOn w:val="a"/>
    <w:rsid w:val="00D6389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4">
    <w:name w:val="xl74"/>
    <w:basedOn w:val="a"/>
    <w:rsid w:val="00D638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5">
    <w:name w:val="xl75"/>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6">
    <w:name w:val="xl76"/>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7">
    <w:name w:val="xl77"/>
    <w:basedOn w:val="a"/>
    <w:rsid w:val="00D63894"/>
    <w:pPr>
      <w:spacing w:before="100" w:beforeAutospacing="1" w:after="100" w:afterAutospacing="1" w:line="240" w:lineRule="auto"/>
      <w:jc w:val="center"/>
    </w:pPr>
    <w:rPr>
      <w:rFonts w:ascii="Arial" w:eastAsia="Times New Roman" w:hAnsi="Arial" w:cs="Arial"/>
      <w:sz w:val="16"/>
      <w:szCs w:val="16"/>
    </w:rPr>
  </w:style>
  <w:style w:type="paragraph" w:customStyle="1" w:styleId="xl78">
    <w:name w:val="xl78"/>
    <w:basedOn w:val="a"/>
    <w:rsid w:val="00D63894"/>
    <w:pPr>
      <w:pBdr>
        <w:top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9">
    <w:name w:val="xl79"/>
    <w:basedOn w:val="a"/>
    <w:rsid w:val="00D63894"/>
    <w:pPr>
      <w:spacing w:before="100" w:beforeAutospacing="1" w:after="100" w:afterAutospacing="1" w:line="240" w:lineRule="auto"/>
    </w:pPr>
    <w:rPr>
      <w:rFonts w:ascii="Arial" w:eastAsia="Times New Roman" w:hAnsi="Arial" w:cs="Arial"/>
      <w:b/>
      <w:bCs/>
      <w:sz w:val="20"/>
      <w:szCs w:val="20"/>
    </w:rPr>
  </w:style>
  <w:style w:type="paragraph" w:customStyle="1" w:styleId="xl80">
    <w:name w:val="xl80"/>
    <w:basedOn w:val="a"/>
    <w:rsid w:val="00D63894"/>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1">
    <w:name w:val="xl81"/>
    <w:basedOn w:val="a"/>
    <w:rsid w:val="00D638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2">
    <w:name w:val="xl82"/>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a"/>
    <w:rsid w:val="00D63894"/>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6"/>
      <w:szCs w:val="16"/>
    </w:rPr>
  </w:style>
  <w:style w:type="paragraph" w:customStyle="1" w:styleId="xl84">
    <w:name w:val="xl84"/>
    <w:basedOn w:val="a"/>
    <w:rsid w:val="00D63894"/>
    <w:pPr>
      <w:pBdr>
        <w:right w:val="single" w:sz="8" w:space="0" w:color="auto"/>
      </w:pBdr>
      <w:spacing w:before="100" w:beforeAutospacing="1" w:after="100" w:afterAutospacing="1" w:line="240" w:lineRule="auto"/>
      <w:jc w:val="right"/>
      <w:textAlignment w:val="top"/>
    </w:pPr>
    <w:rPr>
      <w:rFonts w:ascii="Arial" w:eastAsia="Times New Roman" w:hAnsi="Arial" w:cs="Arial"/>
      <w:sz w:val="16"/>
      <w:szCs w:val="16"/>
    </w:rPr>
  </w:style>
  <w:style w:type="paragraph" w:customStyle="1" w:styleId="xl85">
    <w:name w:val="xl85"/>
    <w:basedOn w:val="a"/>
    <w:rsid w:val="00D63894"/>
    <w:pPr>
      <w:spacing w:before="100" w:beforeAutospacing="1" w:after="100" w:afterAutospacing="1" w:line="240" w:lineRule="auto"/>
      <w:textAlignment w:val="top"/>
    </w:pPr>
    <w:rPr>
      <w:rFonts w:ascii="Arial" w:eastAsia="Times New Roman" w:hAnsi="Arial" w:cs="Arial"/>
      <w:sz w:val="16"/>
      <w:szCs w:val="16"/>
    </w:rPr>
  </w:style>
  <w:style w:type="paragraph" w:customStyle="1" w:styleId="xl86">
    <w:name w:val="xl86"/>
    <w:basedOn w:val="a"/>
    <w:rsid w:val="00D63894"/>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7">
    <w:name w:val="xl87"/>
    <w:basedOn w:val="a"/>
    <w:rsid w:val="00D63894"/>
    <w:pPr>
      <w:pBdr>
        <w:right w:val="single" w:sz="8"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88">
    <w:name w:val="xl88"/>
    <w:basedOn w:val="a"/>
    <w:rsid w:val="00D63894"/>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9">
    <w:name w:val="xl89"/>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90">
    <w:name w:val="xl90"/>
    <w:basedOn w:val="a"/>
    <w:rsid w:val="00D63894"/>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1">
    <w:name w:val="xl91"/>
    <w:basedOn w:val="a"/>
    <w:rsid w:val="00D63894"/>
    <w:pPr>
      <w:spacing w:before="100" w:beforeAutospacing="1" w:after="100" w:afterAutospacing="1" w:line="240" w:lineRule="auto"/>
      <w:jc w:val="right"/>
    </w:pPr>
    <w:rPr>
      <w:rFonts w:ascii="Arial" w:eastAsia="Times New Roman" w:hAnsi="Arial" w:cs="Arial"/>
      <w:sz w:val="16"/>
      <w:szCs w:val="16"/>
    </w:rPr>
  </w:style>
  <w:style w:type="paragraph" w:customStyle="1" w:styleId="xl92">
    <w:name w:val="xl92"/>
    <w:basedOn w:val="a"/>
    <w:rsid w:val="00D6389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3">
    <w:name w:val="xl93"/>
    <w:basedOn w:val="a"/>
    <w:rsid w:val="00D63894"/>
    <w:pPr>
      <w:spacing w:before="100" w:beforeAutospacing="1" w:after="100" w:afterAutospacing="1" w:line="240" w:lineRule="auto"/>
    </w:pPr>
    <w:rPr>
      <w:rFonts w:ascii="Arial" w:eastAsia="Times New Roman" w:hAnsi="Arial" w:cs="Arial"/>
      <w:b/>
      <w:bCs/>
      <w:sz w:val="24"/>
      <w:szCs w:val="24"/>
    </w:rPr>
  </w:style>
  <w:style w:type="paragraph" w:customStyle="1" w:styleId="xl94">
    <w:name w:val="xl94"/>
    <w:basedOn w:val="a"/>
    <w:rsid w:val="00D63894"/>
    <w:pPr>
      <w:spacing w:before="100" w:beforeAutospacing="1" w:after="100" w:afterAutospacing="1" w:line="240" w:lineRule="auto"/>
      <w:textAlignment w:val="top"/>
    </w:pPr>
    <w:rPr>
      <w:rFonts w:ascii="Arial" w:eastAsia="Times New Roman" w:hAnsi="Arial" w:cs="Arial"/>
      <w:sz w:val="16"/>
      <w:szCs w:val="16"/>
      <w:u w:val="single"/>
    </w:rPr>
  </w:style>
  <w:style w:type="paragraph" w:customStyle="1" w:styleId="xl95">
    <w:name w:val="xl95"/>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96">
    <w:name w:val="xl96"/>
    <w:basedOn w:val="a"/>
    <w:rsid w:val="00D63894"/>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97">
    <w:name w:val="xl97"/>
    <w:basedOn w:val="a"/>
    <w:rsid w:val="00D6389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8">
    <w:name w:val="xl98"/>
    <w:basedOn w:val="a"/>
    <w:rsid w:val="00D63894"/>
    <w:pP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9">
    <w:name w:val="xl99"/>
    <w:basedOn w:val="a"/>
    <w:rsid w:val="00D638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0">
    <w:name w:val="xl100"/>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1">
    <w:name w:val="xl101"/>
    <w:basedOn w:val="a"/>
    <w:rsid w:val="00D638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2">
    <w:name w:val="xl102"/>
    <w:basedOn w:val="a"/>
    <w:rsid w:val="00D63894"/>
    <w:pPr>
      <w:spacing w:before="100" w:beforeAutospacing="1" w:after="100" w:afterAutospacing="1" w:line="240" w:lineRule="auto"/>
      <w:jc w:val="center"/>
    </w:pPr>
    <w:rPr>
      <w:rFonts w:ascii="Arial" w:eastAsia="Times New Roman" w:hAnsi="Arial" w:cs="Arial"/>
      <w:sz w:val="16"/>
      <w:szCs w:val="16"/>
    </w:rPr>
  </w:style>
  <w:style w:type="paragraph" w:customStyle="1" w:styleId="xl103">
    <w:name w:val="xl103"/>
    <w:basedOn w:val="a"/>
    <w:rsid w:val="00D63894"/>
    <w:pPr>
      <w:pBdr>
        <w:top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04">
    <w:name w:val="xl104"/>
    <w:basedOn w:val="a"/>
    <w:rsid w:val="00D63894"/>
    <w:pPr>
      <w:spacing w:before="100" w:beforeAutospacing="1" w:after="100" w:afterAutospacing="1" w:line="240" w:lineRule="auto"/>
    </w:pPr>
    <w:rPr>
      <w:rFonts w:ascii="Arial" w:eastAsia="Times New Roman" w:hAnsi="Arial" w:cs="Arial"/>
      <w:b/>
      <w:bCs/>
      <w:sz w:val="20"/>
      <w:szCs w:val="20"/>
    </w:rPr>
  </w:style>
  <w:style w:type="paragraph" w:customStyle="1" w:styleId="xl105">
    <w:name w:val="xl105"/>
    <w:basedOn w:val="a"/>
    <w:rsid w:val="00D63894"/>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06">
    <w:name w:val="xl106"/>
    <w:basedOn w:val="a"/>
    <w:rsid w:val="00D638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07">
    <w:name w:val="xl107"/>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108">
    <w:name w:val="xl108"/>
    <w:basedOn w:val="a"/>
    <w:rsid w:val="00D63894"/>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6"/>
      <w:szCs w:val="16"/>
    </w:rPr>
  </w:style>
  <w:style w:type="paragraph" w:customStyle="1" w:styleId="xl109">
    <w:name w:val="xl109"/>
    <w:basedOn w:val="a"/>
    <w:rsid w:val="00D63894"/>
    <w:pPr>
      <w:pBdr>
        <w:right w:val="single" w:sz="8" w:space="0" w:color="auto"/>
      </w:pBdr>
      <w:spacing w:before="100" w:beforeAutospacing="1" w:after="100" w:afterAutospacing="1" w:line="240" w:lineRule="auto"/>
      <w:jc w:val="right"/>
      <w:textAlignment w:val="top"/>
    </w:pPr>
    <w:rPr>
      <w:rFonts w:ascii="Arial" w:eastAsia="Times New Roman" w:hAnsi="Arial" w:cs="Arial"/>
      <w:sz w:val="16"/>
      <w:szCs w:val="16"/>
    </w:rPr>
  </w:style>
  <w:style w:type="paragraph" w:customStyle="1" w:styleId="xl110">
    <w:name w:val="xl110"/>
    <w:basedOn w:val="a"/>
    <w:rsid w:val="00D63894"/>
    <w:pPr>
      <w:spacing w:before="100" w:beforeAutospacing="1" w:after="100" w:afterAutospacing="1" w:line="240" w:lineRule="auto"/>
      <w:textAlignment w:val="top"/>
    </w:pPr>
    <w:rPr>
      <w:rFonts w:ascii="Arial" w:eastAsia="Times New Roman" w:hAnsi="Arial" w:cs="Arial"/>
      <w:sz w:val="16"/>
      <w:szCs w:val="16"/>
      <w:u w:val="single"/>
    </w:rPr>
  </w:style>
  <w:style w:type="paragraph" w:customStyle="1" w:styleId="xl111">
    <w:name w:val="xl111"/>
    <w:basedOn w:val="a"/>
    <w:rsid w:val="00D63894"/>
    <w:pPr>
      <w:spacing w:before="100" w:beforeAutospacing="1" w:after="100" w:afterAutospacing="1" w:line="240" w:lineRule="auto"/>
      <w:textAlignment w:val="top"/>
    </w:pPr>
    <w:rPr>
      <w:rFonts w:ascii="Arial" w:eastAsia="Times New Roman" w:hAnsi="Arial" w:cs="Arial"/>
      <w:sz w:val="16"/>
      <w:szCs w:val="16"/>
    </w:rPr>
  </w:style>
  <w:style w:type="paragraph" w:customStyle="1" w:styleId="xl112">
    <w:name w:val="xl112"/>
    <w:basedOn w:val="a"/>
    <w:rsid w:val="00D63894"/>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13">
    <w:name w:val="xl113"/>
    <w:basedOn w:val="a"/>
    <w:rsid w:val="00D63894"/>
    <w:pPr>
      <w:pBdr>
        <w:right w:val="single" w:sz="8"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114">
    <w:name w:val="xl114"/>
    <w:basedOn w:val="a"/>
    <w:rsid w:val="00D63894"/>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15">
    <w:name w:val="xl115"/>
    <w:basedOn w:val="a"/>
    <w:rsid w:val="00D63894"/>
    <w:pPr>
      <w:spacing w:before="100" w:beforeAutospacing="1" w:after="100" w:afterAutospacing="1" w:line="240" w:lineRule="auto"/>
    </w:pPr>
    <w:rPr>
      <w:rFonts w:ascii="Arial" w:eastAsia="Times New Roman" w:hAnsi="Arial" w:cs="Arial"/>
      <w:sz w:val="16"/>
      <w:szCs w:val="16"/>
    </w:rPr>
  </w:style>
  <w:style w:type="paragraph" w:customStyle="1" w:styleId="xl116">
    <w:name w:val="xl116"/>
    <w:basedOn w:val="a"/>
    <w:rsid w:val="00D63894"/>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17">
    <w:name w:val="xl117"/>
    <w:basedOn w:val="a"/>
    <w:rsid w:val="00D63894"/>
    <w:pPr>
      <w:spacing w:before="100" w:beforeAutospacing="1" w:after="100" w:afterAutospacing="1" w:line="240" w:lineRule="auto"/>
      <w:jc w:val="right"/>
    </w:pPr>
    <w:rPr>
      <w:rFonts w:ascii="Arial" w:eastAsia="Times New Roman" w:hAnsi="Arial" w:cs="Arial"/>
      <w:sz w:val="16"/>
      <w:szCs w:val="16"/>
    </w:rPr>
  </w:style>
  <w:style w:type="paragraph" w:customStyle="1" w:styleId="xl118">
    <w:name w:val="xl118"/>
    <w:basedOn w:val="a"/>
    <w:rsid w:val="00D6389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19">
    <w:name w:val="xl119"/>
    <w:basedOn w:val="a"/>
    <w:rsid w:val="00D63894"/>
    <w:pPr>
      <w:spacing w:before="100" w:beforeAutospacing="1" w:after="100" w:afterAutospacing="1" w:line="240" w:lineRule="auto"/>
    </w:pPr>
    <w:rPr>
      <w:rFonts w:ascii="Arial" w:eastAsia="Times New Roman" w:hAnsi="Arial" w:cs="Arial"/>
      <w:b/>
      <w:bCs/>
      <w:sz w:val="24"/>
      <w:szCs w:val="24"/>
    </w:rPr>
  </w:style>
  <w:style w:type="character" w:customStyle="1" w:styleId="12">
    <w:name w:val="Основной текст Знак1"/>
    <w:aliases w:val=" Знак Знак,Основной текст Знак Знак Знак1,bt Знак"/>
    <w:basedOn w:val="a0"/>
    <w:rsid w:val="00D63894"/>
    <w:rPr>
      <w:rFonts w:ascii="Times New Roman" w:eastAsia="Times New Roman" w:hAnsi="Times New Roman"/>
    </w:rPr>
  </w:style>
  <w:style w:type="character" w:customStyle="1" w:styleId="af3">
    <w:name w:val="Текст сноски Знак"/>
    <w:aliases w:val="Footnote Text Char1 Знак1,Footnote Text Char3 Char Знак1,Footnote Text Char2 Char Char Знак1,Footnote Text Char1 Char1 Char Char Знак1,ft Char1 Char Char Char Знак1,Footnote Text Char1 Char Char Char Char Знак1,ft Знак1"/>
    <w:link w:val="af4"/>
    <w:locked/>
    <w:rsid w:val="00D63894"/>
    <w:rPr>
      <w:bCs/>
    </w:rPr>
  </w:style>
  <w:style w:type="paragraph" w:styleId="af4">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f3"/>
    <w:rsid w:val="00D63894"/>
    <w:pPr>
      <w:spacing w:after="0" w:line="240" w:lineRule="auto"/>
    </w:pPr>
    <w:rPr>
      <w:bCs/>
    </w:rPr>
  </w:style>
  <w:style w:type="character" w:customStyle="1" w:styleId="13">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
    <w:basedOn w:val="a0"/>
    <w:link w:val="af4"/>
    <w:rsid w:val="00D63894"/>
    <w:rPr>
      <w:sz w:val="20"/>
      <w:szCs w:val="20"/>
    </w:rPr>
  </w:style>
  <w:style w:type="paragraph" w:styleId="af5">
    <w:name w:val="Normal (Web)"/>
    <w:basedOn w:val="a"/>
    <w:rsid w:val="00D63894"/>
    <w:pPr>
      <w:suppressAutoHyphens/>
      <w:spacing w:after="0" w:line="240" w:lineRule="auto"/>
    </w:pPr>
    <w:rPr>
      <w:rFonts w:ascii="Times New Roman" w:eastAsia="Calibri" w:hAnsi="Times New Roman" w:cs="Times New Roman"/>
      <w:sz w:val="24"/>
      <w:szCs w:val="24"/>
      <w:lang w:eastAsia="ar-SA"/>
    </w:rPr>
  </w:style>
  <w:style w:type="paragraph" w:customStyle="1" w:styleId="14">
    <w:name w:val="Абзац списка1"/>
    <w:basedOn w:val="a"/>
    <w:rsid w:val="00D63894"/>
    <w:pPr>
      <w:ind w:left="720"/>
    </w:pPr>
    <w:rPr>
      <w:rFonts w:ascii="Calibri" w:eastAsia="Times New Roman" w:hAnsi="Calibri" w:cs="Calibri"/>
    </w:rPr>
  </w:style>
  <w:style w:type="paragraph" w:customStyle="1" w:styleId="af6">
    <w:name w:val="Знак Знак Знак Знак Знак Знак Знак Знак Знак Знак Знак Знак Знак"/>
    <w:basedOn w:val="a"/>
    <w:autoRedefine/>
    <w:rsid w:val="00D63894"/>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paragraph" w:styleId="af7">
    <w:name w:val="No Spacing"/>
    <w:link w:val="af8"/>
    <w:qFormat/>
    <w:rsid w:val="00D63894"/>
    <w:pPr>
      <w:spacing w:after="0" w:line="240" w:lineRule="auto"/>
    </w:pPr>
    <w:rPr>
      <w:rFonts w:ascii="Calibri" w:eastAsia="Times New Roman" w:hAnsi="Calibri" w:cs="Times New Roman"/>
    </w:rPr>
  </w:style>
  <w:style w:type="character" w:customStyle="1" w:styleId="af8">
    <w:name w:val="Без интервала Знак"/>
    <w:link w:val="af7"/>
    <w:locked/>
    <w:rsid w:val="00D63894"/>
    <w:rPr>
      <w:rFonts w:ascii="Calibri" w:eastAsia="Times New Roman" w:hAnsi="Calibri" w:cs="Times New Roman"/>
    </w:rPr>
  </w:style>
  <w:style w:type="paragraph" w:customStyle="1" w:styleId="rtecenter">
    <w:name w:val="rtecenter"/>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unhideWhenUsed/>
    <w:rsid w:val="00D63894"/>
    <w:pPr>
      <w:spacing w:after="120"/>
      <w:ind w:left="283"/>
    </w:pPr>
    <w:rPr>
      <w:rFonts w:ascii="Calibri" w:eastAsia="Times New Roman" w:hAnsi="Calibri" w:cs="Calibri"/>
      <w:sz w:val="16"/>
      <w:szCs w:val="16"/>
      <w:lang w:eastAsia="en-US"/>
    </w:rPr>
  </w:style>
  <w:style w:type="character" w:customStyle="1" w:styleId="32">
    <w:name w:val="Основной текст с отступом 3 Знак"/>
    <w:basedOn w:val="a0"/>
    <w:link w:val="31"/>
    <w:rsid w:val="00D63894"/>
    <w:rPr>
      <w:rFonts w:ascii="Calibri" w:eastAsia="Times New Roman" w:hAnsi="Calibri" w:cs="Calibri"/>
      <w:sz w:val="16"/>
      <w:szCs w:val="16"/>
      <w:lang w:eastAsia="en-US"/>
    </w:rPr>
  </w:style>
  <w:style w:type="character" w:customStyle="1" w:styleId="310">
    <w:name w:val="Основной текст с отступом 3 Знак1"/>
    <w:locked/>
    <w:rsid w:val="00D63894"/>
    <w:rPr>
      <w:rFonts w:ascii="Times New Roman" w:eastAsia="Times New Roman" w:hAnsi="Times New Roman" w:cs="Times New Roman"/>
      <w:sz w:val="16"/>
      <w:szCs w:val="16"/>
      <w:lang w:eastAsia="ru-RU"/>
    </w:rPr>
  </w:style>
  <w:style w:type="paragraph" w:styleId="af9">
    <w:name w:val="List Paragraph"/>
    <w:basedOn w:val="a"/>
    <w:link w:val="afa"/>
    <w:qFormat/>
    <w:rsid w:val="00D63894"/>
    <w:pPr>
      <w:spacing w:after="160" w:line="259" w:lineRule="auto"/>
      <w:ind w:left="720"/>
      <w:contextualSpacing/>
    </w:pPr>
    <w:rPr>
      <w:rFonts w:ascii="Calibri" w:eastAsia="Calibri" w:hAnsi="Calibri" w:cs="Times New Roman"/>
      <w:lang w:eastAsia="en-US"/>
    </w:rPr>
  </w:style>
  <w:style w:type="character" w:customStyle="1" w:styleId="afa">
    <w:name w:val="Абзац списка Знак"/>
    <w:link w:val="af9"/>
    <w:locked/>
    <w:rsid w:val="00D63894"/>
    <w:rPr>
      <w:rFonts w:ascii="Calibri" w:eastAsia="Calibri" w:hAnsi="Calibri" w:cs="Times New Roman"/>
      <w:lang w:eastAsia="en-US"/>
    </w:rPr>
  </w:style>
  <w:style w:type="paragraph" w:styleId="22">
    <w:name w:val="Body Text Indent 2"/>
    <w:basedOn w:val="a"/>
    <w:link w:val="23"/>
    <w:uiPriority w:val="99"/>
    <w:semiHidden/>
    <w:unhideWhenUsed/>
    <w:rsid w:val="00D63894"/>
    <w:pPr>
      <w:spacing w:after="120" w:line="480" w:lineRule="auto"/>
      <w:ind w:left="283"/>
    </w:pPr>
    <w:rPr>
      <w:rFonts w:ascii="Calibri" w:eastAsia="Calibri" w:hAnsi="Calibri" w:cs="Times New Roman"/>
      <w:lang w:eastAsia="en-US"/>
    </w:rPr>
  </w:style>
  <w:style w:type="character" w:customStyle="1" w:styleId="23">
    <w:name w:val="Основной текст с отступом 2 Знак"/>
    <w:basedOn w:val="a0"/>
    <w:link w:val="22"/>
    <w:uiPriority w:val="99"/>
    <w:semiHidden/>
    <w:rsid w:val="00D63894"/>
    <w:rPr>
      <w:rFonts w:ascii="Calibri" w:eastAsia="Calibri" w:hAnsi="Calibri" w:cs="Times New Roman"/>
      <w:lang w:eastAsia="en-US"/>
    </w:rPr>
  </w:style>
  <w:style w:type="paragraph" w:customStyle="1" w:styleId="110">
    <w:name w:val="Абзац списка11"/>
    <w:basedOn w:val="a"/>
    <w:rsid w:val="00D63894"/>
    <w:pPr>
      <w:spacing w:after="0" w:line="240" w:lineRule="auto"/>
      <w:ind w:left="720"/>
    </w:pPr>
    <w:rPr>
      <w:rFonts w:ascii="Times New Roman" w:eastAsia="Times New Roman" w:hAnsi="Times New Roman" w:cs="Times New Roman"/>
      <w:sz w:val="24"/>
      <w:szCs w:val="24"/>
      <w:lang w:eastAsia="en-US"/>
    </w:rPr>
  </w:style>
  <w:style w:type="paragraph" w:customStyle="1" w:styleId="Default">
    <w:name w:val="Default"/>
    <w:rsid w:val="00D638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b">
    <w:name w:val="Plain Text"/>
    <w:aliases w:val="Знак Знак1"/>
    <w:basedOn w:val="a"/>
    <w:link w:val="afc"/>
    <w:rsid w:val="00D63894"/>
    <w:pPr>
      <w:spacing w:after="0" w:line="240" w:lineRule="auto"/>
    </w:pPr>
    <w:rPr>
      <w:rFonts w:ascii="Courier New" w:eastAsia="Times New Roman" w:hAnsi="Courier New" w:cs="Times New Roman"/>
      <w:sz w:val="20"/>
      <w:szCs w:val="20"/>
      <w:lang w:eastAsia="zh-CN"/>
    </w:rPr>
  </w:style>
  <w:style w:type="character" w:customStyle="1" w:styleId="afc">
    <w:name w:val="Текст Знак"/>
    <w:aliases w:val="Знак Знак1 Знак"/>
    <w:basedOn w:val="a0"/>
    <w:link w:val="afb"/>
    <w:rsid w:val="00D63894"/>
    <w:rPr>
      <w:rFonts w:ascii="Courier New" w:eastAsia="Times New Roman" w:hAnsi="Courier New" w:cs="Times New Roman"/>
      <w:sz w:val="20"/>
      <w:szCs w:val="20"/>
      <w:lang w:eastAsia="zh-CN"/>
    </w:rPr>
  </w:style>
  <w:style w:type="character" w:customStyle="1" w:styleId="100">
    <w:name w:val="Знак Знак10"/>
    <w:basedOn w:val="a0"/>
    <w:rsid w:val="00D63894"/>
  </w:style>
  <w:style w:type="paragraph" w:styleId="afd">
    <w:name w:val="caption"/>
    <w:basedOn w:val="a"/>
    <w:next w:val="a"/>
    <w:qFormat/>
    <w:rsid w:val="00D63894"/>
    <w:pPr>
      <w:spacing w:after="0" w:line="240" w:lineRule="auto"/>
      <w:jc w:val="center"/>
    </w:pPr>
    <w:rPr>
      <w:rFonts w:ascii="Times New Roman" w:eastAsia="Times New Roman" w:hAnsi="Times New Roman" w:cs="Times New Roman"/>
      <w:b/>
      <w:sz w:val="40"/>
      <w:szCs w:val="20"/>
    </w:rPr>
  </w:style>
  <w:style w:type="paragraph" w:styleId="afe">
    <w:name w:val="Body Text Indent"/>
    <w:aliases w:val="Нумерованный список !!,Основной текст 1,Надин стиль"/>
    <w:basedOn w:val="a"/>
    <w:link w:val="aff"/>
    <w:rsid w:val="00D63894"/>
    <w:pPr>
      <w:tabs>
        <w:tab w:val="left" w:pos="-142"/>
      </w:tabs>
      <w:suppressAutoHyphens/>
      <w:spacing w:after="0" w:line="240" w:lineRule="auto"/>
      <w:ind w:firstLine="709"/>
      <w:jc w:val="both"/>
    </w:pPr>
    <w:rPr>
      <w:rFonts w:ascii="Calibri" w:eastAsia="Calibri" w:hAnsi="Calibri" w:cs="Times New Roman"/>
      <w:sz w:val="28"/>
      <w:szCs w:val="20"/>
      <w:lang w:eastAsia="ar-SA"/>
    </w:rPr>
  </w:style>
  <w:style w:type="character" w:customStyle="1" w:styleId="aff">
    <w:name w:val="Основной текст с отступом Знак"/>
    <w:aliases w:val="Нумерованный список !! Знак,Основной текст 1 Знак,Надин стиль Знак"/>
    <w:basedOn w:val="a0"/>
    <w:link w:val="afe"/>
    <w:rsid w:val="00D63894"/>
    <w:rPr>
      <w:rFonts w:ascii="Calibri" w:eastAsia="Calibri" w:hAnsi="Calibri" w:cs="Times New Roman"/>
      <w:sz w:val="28"/>
      <w:szCs w:val="20"/>
      <w:lang w:eastAsia="ar-SA"/>
    </w:rPr>
  </w:style>
  <w:style w:type="character" w:customStyle="1" w:styleId="Absatz-Standardschriftart">
    <w:name w:val="Absatz-Standardschriftart"/>
    <w:rsid w:val="00D63894"/>
  </w:style>
  <w:style w:type="character" w:customStyle="1" w:styleId="WW-Absatz-Standardschriftart">
    <w:name w:val="WW-Absatz-Standardschriftart"/>
    <w:rsid w:val="00D63894"/>
  </w:style>
  <w:style w:type="character" w:customStyle="1" w:styleId="33">
    <w:name w:val="Основной шрифт абзаца3"/>
    <w:rsid w:val="00D63894"/>
  </w:style>
  <w:style w:type="character" w:customStyle="1" w:styleId="WW-Absatz-Standardschriftart1">
    <w:name w:val="WW-Absatz-Standardschriftart1"/>
    <w:rsid w:val="00D63894"/>
  </w:style>
  <w:style w:type="character" w:customStyle="1" w:styleId="24">
    <w:name w:val="Основной шрифт абзаца2"/>
    <w:rsid w:val="00D63894"/>
  </w:style>
  <w:style w:type="character" w:customStyle="1" w:styleId="WW-Absatz-Standardschriftart11">
    <w:name w:val="WW-Absatz-Standardschriftart11"/>
    <w:rsid w:val="00D63894"/>
  </w:style>
  <w:style w:type="character" w:customStyle="1" w:styleId="WW8Num5z0">
    <w:name w:val="WW8Num5z0"/>
    <w:rsid w:val="00D63894"/>
    <w:rPr>
      <w:rFonts w:ascii="Symbol" w:hAnsi="Symbol"/>
    </w:rPr>
  </w:style>
  <w:style w:type="character" w:customStyle="1" w:styleId="WW8Num6z0">
    <w:name w:val="WW8Num6z0"/>
    <w:rsid w:val="00D63894"/>
    <w:rPr>
      <w:rFonts w:ascii="Symbol" w:hAnsi="Symbol"/>
    </w:rPr>
  </w:style>
  <w:style w:type="character" w:customStyle="1" w:styleId="WW8Num7z0">
    <w:name w:val="WW8Num7z0"/>
    <w:rsid w:val="00D63894"/>
    <w:rPr>
      <w:rFonts w:ascii="Symbol" w:hAnsi="Symbol"/>
    </w:rPr>
  </w:style>
  <w:style w:type="character" w:customStyle="1" w:styleId="WW8Num8z0">
    <w:name w:val="WW8Num8z0"/>
    <w:rsid w:val="00D63894"/>
    <w:rPr>
      <w:rFonts w:ascii="Symbol" w:hAnsi="Symbol"/>
    </w:rPr>
  </w:style>
  <w:style w:type="character" w:customStyle="1" w:styleId="WW8Num10z0">
    <w:name w:val="WW8Num10z0"/>
    <w:rsid w:val="00D63894"/>
    <w:rPr>
      <w:rFonts w:ascii="Symbol" w:hAnsi="Symbol"/>
    </w:rPr>
  </w:style>
  <w:style w:type="character" w:customStyle="1" w:styleId="15">
    <w:name w:val="Основной шрифт абзаца1"/>
    <w:rsid w:val="00D63894"/>
  </w:style>
  <w:style w:type="character" w:styleId="aff0">
    <w:name w:val="page number"/>
    <w:basedOn w:val="15"/>
    <w:rsid w:val="00D63894"/>
  </w:style>
  <w:style w:type="character" w:customStyle="1" w:styleId="aff1">
    <w:name w:val="Цветовое выделение"/>
    <w:rsid w:val="00D63894"/>
    <w:rPr>
      <w:b/>
      <w:color w:val="000080"/>
    </w:rPr>
  </w:style>
  <w:style w:type="character" w:customStyle="1" w:styleId="aff2">
    <w:name w:val="Гипертекстовая ссылка"/>
    <w:rsid w:val="00D63894"/>
    <w:rPr>
      <w:rFonts w:cs="Times New Roman"/>
      <w:b/>
      <w:color w:val="008000"/>
    </w:rPr>
  </w:style>
  <w:style w:type="character" w:customStyle="1" w:styleId="aff3">
    <w:name w:val="Символ нумерации"/>
    <w:rsid w:val="00D63894"/>
  </w:style>
  <w:style w:type="character" w:customStyle="1" w:styleId="aff4">
    <w:name w:val="Маркеры списка"/>
    <w:rsid w:val="00D63894"/>
    <w:rPr>
      <w:rFonts w:ascii="OpenSymbol" w:eastAsia="OpenSymbol" w:hAnsi="OpenSymbol" w:cs="OpenSymbol"/>
    </w:rPr>
  </w:style>
  <w:style w:type="paragraph" w:customStyle="1" w:styleId="aff5">
    <w:name w:val="Заголовок"/>
    <w:basedOn w:val="a"/>
    <w:next w:val="aa"/>
    <w:rsid w:val="00D63894"/>
    <w:pPr>
      <w:keepNext/>
      <w:suppressAutoHyphens/>
      <w:spacing w:before="240" w:after="120" w:line="240" w:lineRule="auto"/>
    </w:pPr>
    <w:rPr>
      <w:rFonts w:ascii="Arial" w:eastAsia="Lucida Sans Unicode" w:hAnsi="Arial" w:cs="Tahoma"/>
      <w:sz w:val="28"/>
      <w:szCs w:val="28"/>
      <w:lang w:eastAsia="ar-SA"/>
    </w:rPr>
  </w:style>
  <w:style w:type="character" w:customStyle="1" w:styleId="aff6">
    <w:name w:val="Знак Знак Знак"/>
    <w:rsid w:val="00D63894"/>
    <w:rPr>
      <w:lang w:eastAsia="ar-SA"/>
    </w:rPr>
  </w:style>
  <w:style w:type="paragraph" w:styleId="aff7">
    <w:name w:val="List"/>
    <w:basedOn w:val="aa"/>
    <w:rsid w:val="00D63894"/>
    <w:pPr>
      <w:widowControl w:val="0"/>
      <w:spacing w:after="120" w:line="240" w:lineRule="auto"/>
    </w:pPr>
    <w:rPr>
      <w:rFonts w:cs="Tahoma"/>
      <w:lang w:eastAsia="ar-SA"/>
    </w:rPr>
  </w:style>
  <w:style w:type="paragraph" w:customStyle="1" w:styleId="34">
    <w:name w:val="Название3"/>
    <w:basedOn w:val="a"/>
    <w:rsid w:val="00D6389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rsid w:val="00D6389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5">
    <w:name w:val="Название2"/>
    <w:basedOn w:val="a"/>
    <w:rsid w:val="00D6389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D6389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6">
    <w:name w:val="Название1"/>
    <w:basedOn w:val="a"/>
    <w:rsid w:val="00D6389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
    <w:rsid w:val="00D6389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f8">
    <w:name w:val="Знак Знак Знак Знак Знак Знак Знак"/>
    <w:basedOn w:val="a"/>
    <w:rsid w:val="00D63894"/>
    <w:pPr>
      <w:suppressAutoHyphens/>
      <w:spacing w:after="160" w:line="240" w:lineRule="exact"/>
    </w:pPr>
    <w:rPr>
      <w:rFonts w:ascii="Arial" w:eastAsia="Times New Roman" w:hAnsi="Arial" w:cs="Arial"/>
      <w:sz w:val="20"/>
      <w:szCs w:val="20"/>
      <w:lang w:val="fr-FR" w:eastAsia="ar-SA"/>
    </w:rPr>
  </w:style>
  <w:style w:type="paragraph" w:customStyle="1" w:styleId="aff9">
    <w:name w:val="Таблицы (моноширинный)"/>
    <w:basedOn w:val="a"/>
    <w:next w:val="a"/>
    <w:rsid w:val="00D63894"/>
    <w:pPr>
      <w:widowControl w:val="0"/>
      <w:suppressAutoHyphens/>
      <w:autoSpaceDE w:val="0"/>
      <w:spacing w:after="0" w:line="240" w:lineRule="auto"/>
      <w:jc w:val="both"/>
    </w:pPr>
    <w:rPr>
      <w:rFonts w:ascii="Courier New" w:eastAsia="Times New Roman" w:hAnsi="Courier New" w:cs="Courier New"/>
      <w:sz w:val="24"/>
      <w:szCs w:val="24"/>
      <w:lang w:eastAsia="ar-SA"/>
    </w:rPr>
  </w:style>
  <w:style w:type="paragraph" w:customStyle="1" w:styleId="affa">
    <w:name w:val="Знак Знак Знак Знак"/>
    <w:basedOn w:val="a"/>
    <w:rsid w:val="00D63894"/>
    <w:pPr>
      <w:widowControl w:val="0"/>
      <w:suppressAutoHyphens/>
      <w:spacing w:after="160" w:line="240" w:lineRule="exact"/>
      <w:jc w:val="right"/>
    </w:pPr>
    <w:rPr>
      <w:rFonts w:ascii="Times New Roman" w:eastAsia="Times New Roman" w:hAnsi="Times New Roman" w:cs="Times New Roman"/>
      <w:sz w:val="20"/>
      <w:szCs w:val="20"/>
      <w:lang w:val="en-GB" w:eastAsia="ar-SA"/>
    </w:rPr>
  </w:style>
  <w:style w:type="paragraph" w:customStyle="1" w:styleId="affb">
    <w:name w:val="Информация об изменениях документа"/>
    <w:basedOn w:val="a"/>
    <w:next w:val="a"/>
    <w:rsid w:val="00D63894"/>
    <w:pPr>
      <w:widowControl w:val="0"/>
      <w:suppressAutoHyphens/>
      <w:autoSpaceDE w:val="0"/>
      <w:spacing w:after="0" w:line="240" w:lineRule="auto"/>
      <w:ind w:left="170"/>
      <w:jc w:val="both"/>
    </w:pPr>
    <w:rPr>
      <w:rFonts w:ascii="Arial" w:eastAsia="Times New Roman" w:hAnsi="Arial" w:cs="Times New Roman"/>
      <w:i/>
      <w:iCs/>
      <w:color w:val="800080"/>
      <w:sz w:val="24"/>
      <w:szCs w:val="24"/>
      <w:lang w:eastAsia="ar-SA"/>
    </w:rPr>
  </w:style>
  <w:style w:type="paragraph" w:customStyle="1" w:styleId="affc">
    <w:name w:val="Содержимое врезки"/>
    <w:basedOn w:val="aa"/>
    <w:rsid w:val="00D63894"/>
    <w:pPr>
      <w:widowControl w:val="0"/>
      <w:spacing w:after="120" w:line="240" w:lineRule="auto"/>
    </w:pPr>
    <w:rPr>
      <w:lang w:eastAsia="ar-SA"/>
    </w:rPr>
  </w:style>
  <w:style w:type="paragraph" w:customStyle="1" w:styleId="affd">
    <w:name w:val="Заголовок таблицы"/>
    <w:basedOn w:val="ac"/>
    <w:rsid w:val="00D63894"/>
    <w:pPr>
      <w:jc w:val="center"/>
    </w:pPr>
    <w:rPr>
      <w:rFonts w:ascii="Arial" w:eastAsia="Times New Roman" w:hAnsi="Arial" w:cs="Tahoma"/>
      <w:b/>
      <w:bCs/>
      <w:kern w:val="0"/>
      <w:sz w:val="20"/>
      <w:lang w:eastAsia="ar-SA" w:bidi="ar-SA"/>
    </w:rPr>
  </w:style>
  <w:style w:type="character" w:customStyle="1" w:styleId="4">
    <w:name w:val="Основной шрифт абзаца4"/>
    <w:rsid w:val="00D63894"/>
  </w:style>
  <w:style w:type="character" w:customStyle="1" w:styleId="WW-Absatz-Standardschriftart111">
    <w:name w:val="WW-Absatz-Standardschriftart111"/>
    <w:rsid w:val="00D63894"/>
  </w:style>
  <w:style w:type="paragraph" w:customStyle="1" w:styleId="40">
    <w:name w:val="Название4"/>
    <w:basedOn w:val="a"/>
    <w:rsid w:val="00D6389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1">
    <w:name w:val="Указатель4"/>
    <w:basedOn w:val="a"/>
    <w:rsid w:val="00D6389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har">
    <w:name w:val="Char"/>
    <w:basedOn w:val="a"/>
    <w:rsid w:val="00D63894"/>
    <w:pPr>
      <w:spacing w:after="160" w:line="240" w:lineRule="exact"/>
    </w:pPr>
    <w:rPr>
      <w:rFonts w:ascii="Arial" w:eastAsia="Times New Roman" w:hAnsi="Arial" w:cs="Arial"/>
      <w:sz w:val="20"/>
      <w:szCs w:val="20"/>
      <w:lang w:val="fr-FR" w:eastAsia="en-US"/>
    </w:rPr>
  </w:style>
  <w:style w:type="paragraph" w:styleId="affe">
    <w:name w:val="TOC Heading"/>
    <w:basedOn w:val="1"/>
    <w:next w:val="a"/>
    <w:qFormat/>
    <w:rsid w:val="00D63894"/>
    <w:pPr>
      <w:keepLines/>
      <w:spacing w:before="480" w:line="276" w:lineRule="auto"/>
      <w:outlineLvl w:val="9"/>
    </w:pPr>
    <w:rPr>
      <w:rFonts w:ascii="Cambria" w:eastAsia="Calibri" w:hAnsi="Cambria"/>
      <w:b/>
      <w:bCs/>
      <w:color w:val="365F91"/>
      <w:szCs w:val="28"/>
      <w:lang w:eastAsia="en-US"/>
    </w:rPr>
  </w:style>
  <w:style w:type="paragraph" w:styleId="27">
    <w:name w:val="toc 2"/>
    <w:basedOn w:val="a"/>
    <w:next w:val="a"/>
    <w:autoRedefine/>
    <w:rsid w:val="00D63894"/>
    <w:pPr>
      <w:tabs>
        <w:tab w:val="right" w:leader="dot" w:pos="9345"/>
      </w:tabs>
      <w:suppressAutoHyphens/>
      <w:spacing w:before="60" w:after="60" w:line="240" w:lineRule="auto"/>
      <w:ind w:left="238"/>
    </w:pPr>
    <w:rPr>
      <w:rFonts w:ascii="Times New Roman" w:eastAsia="Times New Roman" w:hAnsi="Times New Roman" w:cs="Times New Roman"/>
      <w:sz w:val="24"/>
      <w:szCs w:val="24"/>
    </w:rPr>
  </w:style>
  <w:style w:type="paragraph" w:styleId="18">
    <w:name w:val="toc 1"/>
    <w:basedOn w:val="a"/>
    <w:next w:val="a"/>
    <w:autoRedefine/>
    <w:rsid w:val="00D63894"/>
    <w:pPr>
      <w:tabs>
        <w:tab w:val="right" w:leader="dot" w:pos="9345"/>
      </w:tabs>
      <w:suppressAutoHyphens/>
      <w:spacing w:before="60" w:after="60" w:line="240" w:lineRule="auto"/>
    </w:pPr>
    <w:rPr>
      <w:rFonts w:ascii="Times New Roman" w:eastAsia="Times New Roman" w:hAnsi="Times New Roman" w:cs="Times New Roman"/>
      <w:noProof/>
      <w:sz w:val="24"/>
      <w:szCs w:val="24"/>
    </w:rPr>
  </w:style>
  <w:style w:type="paragraph" w:styleId="28">
    <w:name w:val="List 2"/>
    <w:basedOn w:val="a"/>
    <w:rsid w:val="00D63894"/>
    <w:pPr>
      <w:widowControl w:val="0"/>
      <w:spacing w:after="0" w:line="240" w:lineRule="auto"/>
      <w:ind w:left="566" w:hanging="283"/>
    </w:pPr>
    <w:rPr>
      <w:rFonts w:ascii="Times New Roman" w:eastAsia="Times New Roman" w:hAnsi="Times New Roman" w:cs="Times New Roman"/>
      <w:sz w:val="20"/>
      <w:szCs w:val="20"/>
    </w:rPr>
  </w:style>
  <w:style w:type="paragraph" w:styleId="36">
    <w:name w:val="List 3"/>
    <w:basedOn w:val="a"/>
    <w:rsid w:val="00D63894"/>
    <w:pPr>
      <w:widowControl w:val="0"/>
      <w:spacing w:after="0" w:line="240" w:lineRule="auto"/>
      <w:ind w:left="849" w:hanging="283"/>
    </w:pPr>
    <w:rPr>
      <w:rFonts w:ascii="Times New Roman" w:eastAsia="Times New Roman" w:hAnsi="Times New Roman" w:cs="Times New Roman"/>
      <w:sz w:val="20"/>
      <w:szCs w:val="20"/>
    </w:rPr>
  </w:style>
  <w:style w:type="paragraph" w:styleId="42">
    <w:name w:val="List 4"/>
    <w:basedOn w:val="a"/>
    <w:rsid w:val="00D63894"/>
    <w:pPr>
      <w:widowControl w:val="0"/>
      <w:spacing w:after="0" w:line="240" w:lineRule="auto"/>
      <w:ind w:left="1132" w:hanging="283"/>
    </w:pPr>
    <w:rPr>
      <w:rFonts w:ascii="Times New Roman" w:eastAsia="Times New Roman" w:hAnsi="Times New Roman" w:cs="Times New Roman"/>
      <w:sz w:val="20"/>
      <w:szCs w:val="20"/>
    </w:rPr>
  </w:style>
  <w:style w:type="paragraph" w:styleId="afff">
    <w:name w:val="Body Text First Indent"/>
    <w:basedOn w:val="aa"/>
    <w:link w:val="afff0"/>
    <w:rsid w:val="00D63894"/>
    <w:pPr>
      <w:widowControl w:val="0"/>
      <w:suppressAutoHyphens w:val="0"/>
      <w:spacing w:after="120" w:line="240" w:lineRule="auto"/>
      <w:ind w:firstLine="210"/>
    </w:pPr>
    <w:rPr>
      <w:rFonts w:ascii="Calibri" w:eastAsia="Calibri" w:hAnsi="Calibri"/>
      <w:sz w:val="24"/>
      <w:szCs w:val="24"/>
      <w:lang w:eastAsia="ru-RU"/>
    </w:rPr>
  </w:style>
  <w:style w:type="character" w:customStyle="1" w:styleId="afff0">
    <w:name w:val="Красная строка Знак"/>
    <w:basedOn w:val="ab"/>
    <w:link w:val="afff"/>
    <w:rsid w:val="00D63894"/>
    <w:rPr>
      <w:rFonts w:ascii="Calibri" w:eastAsia="Calibri" w:hAnsi="Calibri"/>
      <w:sz w:val="24"/>
      <w:szCs w:val="24"/>
    </w:rPr>
  </w:style>
  <w:style w:type="paragraph" w:styleId="29">
    <w:name w:val="Body Text First Indent 2"/>
    <w:basedOn w:val="afe"/>
    <w:link w:val="2a"/>
    <w:rsid w:val="00D63894"/>
    <w:pPr>
      <w:widowControl w:val="0"/>
      <w:tabs>
        <w:tab w:val="clear" w:pos="-142"/>
      </w:tabs>
      <w:suppressAutoHyphens w:val="0"/>
      <w:spacing w:after="120"/>
      <w:ind w:left="283" w:firstLine="210"/>
      <w:jc w:val="left"/>
    </w:pPr>
    <w:rPr>
      <w:lang w:eastAsia="ru-RU"/>
    </w:rPr>
  </w:style>
  <w:style w:type="character" w:customStyle="1" w:styleId="2a">
    <w:name w:val="Красная строка 2 Знак"/>
    <w:basedOn w:val="aff"/>
    <w:link w:val="29"/>
    <w:rsid w:val="00D63894"/>
  </w:style>
  <w:style w:type="character" w:styleId="afff1">
    <w:name w:val="footnote reference"/>
    <w:aliases w:val="fr,Текст сновски"/>
    <w:rsid w:val="00D63894"/>
    <w:rPr>
      <w:vertAlign w:val="superscript"/>
    </w:rPr>
  </w:style>
  <w:style w:type="paragraph" w:customStyle="1" w:styleId="140">
    <w:name w:val="Обычный + 14 пт"/>
    <w:aliases w:val="Первая строка:  1,25 см,Справа:  -0 см,Междустр.интервал: ..."/>
    <w:basedOn w:val="afe"/>
    <w:rsid w:val="00D63894"/>
    <w:pPr>
      <w:tabs>
        <w:tab w:val="clear" w:pos="-142"/>
      </w:tabs>
      <w:suppressAutoHyphens w:val="0"/>
      <w:ind w:firstLine="601"/>
    </w:pPr>
    <w:rPr>
      <w:szCs w:val="28"/>
      <w:lang w:eastAsia="ru-RU"/>
    </w:rPr>
  </w:style>
  <w:style w:type="paragraph" w:customStyle="1" w:styleId="ConsNormal">
    <w:name w:val="ConsNormal"/>
    <w:rsid w:val="00D6389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D6389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21"/>
    <w:basedOn w:val="a"/>
    <w:rsid w:val="00D63894"/>
    <w:pPr>
      <w:spacing w:after="0" w:line="240" w:lineRule="auto"/>
      <w:ind w:firstLine="720"/>
      <w:jc w:val="both"/>
    </w:pPr>
    <w:rPr>
      <w:rFonts w:ascii="Times New Roman" w:eastAsia="Times New Roman" w:hAnsi="Times New Roman" w:cs="Times New Roman"/>
      <w:kern w:val="16"/>
      <w:sz w:val="28"/>
      <w:szCs w:val="20"/>
    </w:rPr>
  </w:style>
  <w:style w:type="paragraph" w:customStyle="1" w:styleId="afff2">
    <w:name w:val="Знак"/>
    <w:basedOn w:val="a"/>
    <w:rsid w:val="00D6389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eastAsia="en-US"/>
    </w:rPr>
  </w:style>
  <w:style w:type="paragraph" w:customStyle="1" w:styleId="Iauiue">
    <w:name w:val="Iau?iue"/>
    <w:rsid w:val="00D63894"/>
    <w:pPr>
      <w:spacing w:after="0" w:line="240" w:lineRule="auto"/>
    </w:pPr>
    <w:rPr>
      <w:rFonts w:ascii="Times New Roman" w:eastAsia="Times New Roman" w:hAnsi="Times New Roman" w:cs="Times New Roman"/>
      <w:sz w:val="20"/>
      <w:szCs w:val="20"/>
      <w:lang w:val="en-US"/>
    </w:rPr>
  </w:style>
  <w:style w:type="paragraph" w:styleId="2b">
    <w:name w:val="Body Text 2"/>
    <w:basedOn w:val="a"/>
    <w:link w:val="2c"/>
    <w:rsid w:val="00D63894"/>
    <w:pPr>
      <w:widowControl w:val="0"/>
      <w:spacing w:after="120" w:line="480" w:lineRule="auto"/>
    </w:pPr>
    <w:rPr>
      <w:rFonts w:ascii="Calibri" w:eastAsia="Calibri" w:hAnsi="Calibri" w:cs="Times New Roman"/>
      <w:sz w:val="20"/>
      <w:szCs w:val="20"/>
    </w:rPr>
  </w:style>
  <w:style w:type="character" w:customStyle="1" w:styleId="2c">
    <w:name w:val="Основной текст 2 Знак"/>
    <w:basedOn w:val="a0"/>
    <w:link w:val="2b"/>
    <w:rsid w:val="00D63894"/>
    <w:rPr>
      <w:rFonts w:ascii="Calibri" w:eastAsia="Calibri" w:hAnsi="Calibri" w:cs="Times New Roman"/>
      <w:sz w:val="20"/>
      <w:szCs w:val="20"/>
    </w:rPr>
  </w:style>
  <w:style w:type="character" w:customStyle="1" w:styleId="highlight">
    <w:name w:val="highlight"/>
    <w:basedOn w:val="a0"/>
    <w:rsid w:val="00D63894"/>
  </w:style>
  <w:style w:type="character" w:customStyle="1" w:styleId="FontStyle18">
    <w:name w:val="Font Style18"/>
    <w:rsid w:val="00D63894"/>
    <w:rPr>
      <w:rFonts w:ascii="Times New Roman" w:hAnsi="Times New Roman" w:cs="Times New Roman"/>
      <w:sz w:val="20"/>
      <w:szCs w:val="20"/>
    </w:rPr>
  </w:style>
  <w:style w:type="paragraph" w:customStyle="1" w:styleId="Style9">
    <w:name w:val="Style9"/>
    <w:basedOn w:val="a"/>
    <w:rsid w:val="00D63894"/>
    <w:pPr>
      <w:widowControl w:val="0"/>
      <w:autoSpaceDE w:val="0"/>
      <w:autoSpaceDN w:val="0"/>
      <w:adjustRightInd w:val="0"/>
      <w:spacing w:after="0" w:line="326" w:lineRule="exact"/>
      <w:ind w:firstLine="710"/>
      <w:jc w:val="both"/>
    </w:pPr>
    <w:rPr>
      <w:rFonts w:ascii="Times New Roman" w:eastAsia="Times New Roman" w:hAnsi="Times New Roman" w:cs="Times New Roman"/>
      <w:sz w:val="24"/>
      <w:szCs w:val="24"/>
    </w:rPr>
  </w:style>
  <w:style w:type="character" w:customStyle="1" w:styleId="FontStyle26">
    <w:name w:val="Font Style26"/>
    <w:rsid w:val="00D63894"/>
    <w:rPr>
      <w:rFonts w:ascii="Times New Roman" w:hAnsi="Times New Roman" w:cs="Times New Roman"/>
      <w:sz w:val="26"/>
      <w:szCs w:val="26"/>
    </w:rPr>
  </w:style>
  <w:style w:type="paragraph" w:customStyle="1" w:styleId="Style10">
    <w:name w:val="Style10"/>
    <w:basedOn w:val="a"/>
    <w:rsid w:val="00D63894"/>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11">
    <w:name w:val="Style11"/>
    <w:basedOn w:val="a"/>
    <w:rsid w:val="00D63894"/>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12">
    <w:name w:val="Style12"/>
    <w:basedOn w:val="a"/>
    <w:rsid w:val="00D638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63894"/>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character" w:customStyle="1" w:styleId="FontStyle23">
    <w:name w:val="Font Style23"/>
    <w:rsid w:val="00D63894"/>
    <w:rPr>
      <w:rFonts w:ascii="Times New Roman" w:hAnsi="Times New Roman" w:cs="Times New Roman"/>
      <w:b/>
      <w:bCs/>
      <w:sz w:val="16"/>
      <w:szCs w:val="16"/>
    </w:rPr>
  </w:style>
  <w:style w:type="character" w:customStyle="1" w:styleId="FontStyle27">
    <w:name w:val="Font Style27"/>
    <w:rsid w:val="00D63894"/>
    <w:rPr>
      <w:rFonts w:ascii="Times New Roman" w:hAnsi="Times New Roman" w:cs="Times New Roman"/>
      <w:sz w:val="22"/>
      <w:szCs w:val="22"/>
    </w:rPr>
  </w:style>
  <w:style w:type="character" w:customStyle="1" w:styleId="FontStyle32">
    <w:name w:val="Font Style32"/>
    <w:rsid w:val="00D63894"/>
    <w:rPr>
      <w:rFonts w:ascii="Times New Roman" w:hAnsi="Times New Roman" w:cs="Times New Roman"/>
      <w:sz w:val="20"/>
      <w:szCs w:val="20"/>
    </w:rPr>
  </w:style>
  <w:style w:type="paragraph" w:customStyle="1" w:styleId="Style18">
    <w:name w:val="Style18"/>
    <w:basedOn w:val="a"/>
    <w:rsid w:val="00D63894"/>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character" w:customStyle="1" w:styleId="FontStyle33">
    <w:name w:val="Font Style33"/>
    <w:rsid w:val="00D63894"/>
    <w:rPr>
      <w:rFonts w:ascii="Times New Roman" w:hAnsi="Times New Roman" w:cs="Times New Roman"/>
      <w:sz w:val="26"/>
      <w:szCs w:val="26"/>
    </w:rPr>
  </w:style>
  <w:style w:type="paragraph" w:customStyle="1" w:styleId="Style20">
    <w:name w:val="Style20"/>
    <w:basedOn w:val="a"/>
    <w:rsid w:val="00D638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rsid w:val="00D63894"/>
    <w:pPr>
      <w:widowControl w:val="0"/>
      <w:autoSpaceDE w:val="0"/>
      <w:autoSpaceDN w:val="0"/>
      <w:adjustRightInd w:val="0"/>
      <w:spacing w:after="0" w:line="283" w:lineRule="exact"/>
      <w:ind w:hanging="293"/>
    </w:pPr>
    <w:rPr>
      <w:rFonts w:ascii="Times New Roman" w:eastAsia="Times New Roman" w:hAnsi="Times New Roman" w:cs="Times New Roman"/>
      <w:sz w:val="24"/>
      <w:szCs w:val="24"/>
    </w:rPr>
  </w:style>
  <w:style w:type="paragraph" w:styleId="37">
    <w:name w:val="Body Text 3"/>
    <w:basedOn w:val="a"/>
    <w:link w:val="38"/>
    <w:rsid w:val="00D63894"/>
    <w:pPr>
      <w:spacing w:after="120"/>
    </w:pPr>
    <w:rPr>
      <w:rFonts w:ascii="Calibri" w:eastAsia="Times New Roman" w:hAnsi="Calibri" w:cs="Times New Roman"/>
      <w:sz w:val="16"/>
      <w:szCs w:val="16"/>
    </w:rPr>
  </w:style>
  <w:style w:type="character" w:customStyle="1" w:styleId="38">
    <w:name w:val="Основной текст 3 Знак"/>
    <w:basedOn w:val="a0"/>
    <w:link w:val="37"/>
    <w:rsid w:val="00D63894"/>
    <w:rPr>
      <w:rFonts w:ascii="Calibri" w:eastAsia="Times New Roman" w:hAnsi="Calibri" w:cs="Times New Roman"/>
      <w:sz w:val="16"/>
      <w:szCs w:val="16"/>
    </w:rPr>
  </w:style>
  <w:style w:type="paragraph" w:customStyle="1" w:styleId="afff3">
    <w:name w:val="Нормальный (таблица)"/>
    <w:basedOn w:val="a"/>
    <w:next w:val="a"/>
    <w:rsid w:val="00D63894"/>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FontStyle22">
    <w:name w:val="Font Style22"/>
    <w:rsid w:val="00D63894"/>
    <w:rPr>
      <w:rFonts w:ascii="Times New Roman" w:hAnsi="Times New Roman" w:cs="Times New Roman"/>
      <w:sz w:val="16"/>
      <w:szCs w:val="16"/>
    </w:rPr>
  </w:style>
  <w:style w:type="character" w:customStyle="1" w:styleId="textdefault">
    <w:name w:val="text_default"/>
    <w:rsid w:val="00D63894"/>
    <w:rPr>
      <w:rFonts w:ascii="Verdana" w:hAnsi="Verdana" w:hint="default"/>
      <w:color w:val="5E6466"/>
      <w:sz w:val="18"/>
      <w:szCs w:val="18"/>
    </w:rPr>
  </w:style>
  <w:style w:type="paragraph" w:customStyle="1" w:styleId="1-1">
    <w:name w:val="Заголовок 1- нумерованный Знак Знак Знак1 Знак Знак Знак Знак Знак Знак Знак Знак Знак Знак"/>
    <w:basedOn w:val="a"/>
    <w:rsid w:val="00D63894"/>
    <w:pPr>
      <w:widowControl w:val="0"/>
      <w:tabs>
        <w:tab w:val="num" w:pos="708"/>
      </w:tabs>
      <w:adjustRightInd w:val="0"/>
      <w:spacing w:after="160" w:line="240" w:lineRule="exact"/>
      <w:jc w:val="center"/>
    </w:pPr>
    <w:rPr>
      <w:rFonts w:ascii="Times New Roman" w:eastAsia="Times New Roman" w:hAnsi="Times New Roman" w:cs="Times New Roman"/>
      <w:b/>
      <w:i/>
      <w:sz w:val="28"/>
      <w:szCs w:val="20"/>
      <w:lang w:val="en-GB" w:eastAsia="en-US"/>
    </w:rPr>
  </w:style>
  <w:style w:type="paragraph" w:customStyle="1" w:styleId="afff4">
    <w:name w:val="Заголовок группы контролов"/>
    <w:basedOn w:val="a"/>
    <w:next w:val="a"/>
    <w:rsid w:val="00D63894"/>
    <w:pPr>
      <w:autoSpaceDE w:val="0"/>
      <w:autoSpaceDN w:val="0"/>
      <w:adjustRightInd w:val="0"/>
      <w:spacing w:after="0" w:line="240" w:lineRule="auto"/>
      <w:jc w:val="both"/>
    </w:pPr>
    <w:rPr>
      <w:rFonts w:ascii="Arial" w:eastAsia="Times New Roman" w:hAnsi="Arial" w:cs="Times New Roman"/>
      <w:b/>
      <w:bCs/>
      <w:color w:val="000000"/>
      <w:sz w:val="24"/>
      <w:szCs w:val="24"/>
    </w:rPr>
  </w:style>
  <w:style w:type="character" w:customStyle="1" w:styleId="afff5">
    <w:name w:val="Заголовок чужого сообщения"/>
    <w:rsid w:val="00D63894"/>
    <w:rPr>
      <w:color w:val="FF0000"/>
    </w:rPr>
  </w:style>
  <w:style w:type="paragraph" w:customStyle="1" w:styleId="19">
    <w:name w:val="Знак Знак Знак1 Знак"/>
    <w:basedOn w:val="a"/>
    <w:rsid w:val="00D6389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styleId="HTML">
    <w:name w:val="HTML Preformatted"/>
    <w:basedOn w:val="a"/>
    <w:link w:val="HTML0"/>
    <w:unhideWhenUsed/>
    <w:rsid w:val="00D63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63894"/>
    <w:rPr>
      <w:rFonts w:ascii="Courier New" w:eastAsia="Times New Roman" w:hAnsi="Courier New" w:cs="Courier New"/>
      <w:sz w:val="20"/>
      <w:szCs w:val="20"/>
    </w:rPr>
  </w:style>
  <w:style w:type="character" w:customStyle="1" w:styleId="1a">
    <w:name w:val="Основной текст1"/>
    <w:rsid w:val="00D63894"/>
    <w:rPr>
      <w:rFonts w:ascii="Times New Roman" w:hAnsi="Times New Roman"/>
      <w:color w:val="000000"/>
      <w:spacing w:val="1"/>
      <w:w w:val="100"/>
      <w:position w:val="0"/>
      <w:sz w:val="25"/>
      <w:shd w:val="clear" w:color="auto" w:fill="FFFFFF"/>
      <w:lang w:val="ru-RU"/>
    </w:rPr>
  </w:style>
  <w:style w:type="paragraph" w:styleId="2d">
    <w:name w:val="List Bullet 2"/>
    <w:basedOn w:val="a"/>
    <w:autoRedefine/>
    <w:rsid w:val="00D63894"/>
    <w:pPr>
      <w:shd w:val="clear" w:color="auto" w:fill="FFFFFF"/>
      <w:spacing w:after="0" w:line="240" w:lineRule="auto"/>
      <w:ind w:firstLine="700"/>
    </w:pPr>
    <w:rPr>
      <w:rFonts w:ascii="Times New Roman" w:eastAsia="Times New Roman" w:hAnsi="Times New Roman" w:cs="Times New Roman"/>
      <w:iCs/>
      <w:spacing w:val="-4"/>
      <w:sz w:val="28"/>
      <w:szCs w:val="28"/>
    </w:rPr>
  </w:style>
  <w:style w:type="character" w:customStyle="1" w:styleId="afff6">
    <w:name w:val="Основной текст_"/>
    <w:link w:val="39"/>
    <w:locked/>
    <w:rsid w:val="00D63894"/>
    <w:rPr>
      <w:spacing w:val="1"/>
      <w:sz w:val="25"/>
      <w:shd w:val="clear" w:color="auto" w:fill="FFFFFF"/>
    </w:rPr>
  </w:style>
  <w:style w:type="paragraph" w:customStyle="1" w:styleId="39">
    <w:name w:val="Основной текст3"/>
    <w:basedOn w:val="a"/>
    <w:link w:val="afff6"/>
    <w:rsid w:val="00D63894"/>
    <w:pPr>
      <w:widowControl w:val="0"/>
      <w:shd w:val="clear" w:color="auto" w:fill="FFFFFF"/>
      <w:spacing w:before="60" w:after="300" w:line="322" w:lineRule="exact"/>
      <w:jc w:val="right"/>
    </w:pPr>
    <w:rPr>
      <w:spacing w:val="1"/>
      <w:sz w:val="25"/>
      <w:shd w:val="clear" w:color="auto" w:fill="FFFFFF"/>
    </w:rPr>
  </w:style>
  <w:style w:type="paragraph" w:customStyle="1" w:styleId="1b">
    <w:name w:val="Без интервала1"/>
    <w:rsid w:val="00D63894"/>
    <w:pPr>
      <w:spacing w:after="0" w:line="240" w:lineRule="auto"/>
    </w:pPr>
    <w:rPr>
      <w:rFonts w:ascii="Calibri" w:eastAsia="Times New Roman" w:hAnsi="Calibri" w:cs="Times New Roman"/>
      <w:lang w:eastAsia="en-US"/>
    </w:rPr>
  </w:style>
  <w:style w:type="character" w:customStyle="1" w:styleId="b-serp-urlb-serp-urlinlineyes">
    <w:name w:val="b-serp-url b-serp-url_inline_yes"/>
    <w:basedOn w:val="a0"/>
    <w:rsid w:val="00D63894"/>
  </w:style>
  <w:style w:type="character" w:customStyle="1" w:styleId="b-serp-urlitem1">
    <w:name w:val="b-serp-url__item1"/>
    <w:basedOn w:val="a0"/>
    <w:rsid w:val="00D63894"/>
  </w:style>
  <w:style w:type="character" w:customStyle="1" w:styleId="b-serp-urlmark1">
    <w:name w:val="b-serp-url__mark1"/>
    <w:rsid w:val="00D63894"/>
    <w:rPr>
      <w:rFonts w:ascii="Verdana" w:hAnsi="Verdana" w:hint="default"/>
    </w:rPr>
  </w:style>
  <w:style w:type="character" w:customStyle="1" w:styleId="b-serp-itemlinks-itemb-serp-itemlinks-saved">
    <w:name w:val="b-serp-item__links-item b-serp-item__links-saved"/>
    <w:basedOn w:val="a0"/>
    <w:rsid w:val="00D63894"/>
  </w:style>
  <w:style w:type="character" w:customStyle="1" w:styleId="b-serp-itemlinks-itemb-serp-itemlinks-more">
    <w:name w:val="b-serp-item__links-item b-serp-item__links-more"/>
    <w:basedOn w:val="a0"/>
    <w:rsid w:val="00D63894"/>
  </w:style>
  <w:style w:type="paragraph" w:customStyle="1" w:styleId="1c">
    <w:name w:val="1 Знак Знак"/>
    <w:basedOn w:val="a"/>
    <w:rsid w:val="00D6389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WW8Num8z2">
    <w:name w:val="WW8Num8z2"/>
    <w:rsid w:val="00D63894"/>
    <w:rPr>
      <w:rFonts w:ascii="Wingdings" w:hAnsi="Wingdings"/>
    </w:rPr>
  </w:style>
  <w:style w:type="character" w:customStyle="1" w:styleId="WW8Num4z2">
    <w:name w:val="WW8Num4z2"/>
    <w:rsid w:val="00D63894"/>
    <w:rPr>
      <w:rFonts w:ascii="Wingdings" w:hAnsi="Wingdings"/>
    </w:rPr>
  </w:style>
  <w:style w:type="character" w:customStyle="1" w:styleId="WW8Num9z1">
    <w:name w:val="WW8Num9z1"/>
    <w:rsid w:val="00D63894"/>
    <w:rPr>
      <w:rFonts w:ascii="Courier New" w:hAnsi="Courier New" w:cs="Courier New"/>
    </w:rPr>
  </w:style>
  <w:style w:type="character" w:customStyle="1" w:styleId="3a">
    <w:name w:val="Основной текст (3)"/>
    <w:rsid w:val="00D63894"/>
    <w:rPr>
      <w:rFonts w:ascii="Tahoma" w:eastAsia="Tahoma" w:hAnsi="Tahoma" w:cs="Tahoma"/>
      <w:b/>
      <w:bCs/>
      <w:i w:val="0"/>
      <w:iCs w:val="0"/>
      <w:smallCaps w:val="0"/>
      <w:strike w:val="0"/>
      <w:color w:val="000000"/>
      <w:spacing w:val="-10"/>
      <w:w w:val="100"/>
      <w:position w:val="0"/>
      <w:sz w:val="20"/>
      <w:szCs w:val="20"/>
      <w:u w:val="none"/>
      <w:lang w:val="ru-RU"/>
    </w:rPr>
  </w:style>
  <w:style w:type="character" w:customStyle="1" w:styleId="51">
    <w:name w:val="Знак Знак5"/>
    <w:rsid w:val="00D63894"/>
    <w:rPr>
      <w:rFonts w:cs="Times New Roman"/>
      <w:sz w:val="16"/>
      <w:szCs w:val="16"/>
    </w:rPr>
  </w:style>
  <w:style w:type="character" w:customStyle="1" w:styleId="Mainheading">
    <w:name w:val="Main heading Знак"/>
    <w:aliases w:val="H1 Знак,Заголов Знак,1 Знак,ch Знак,Глава Знак,(раздел) Знак,Раздел Договора Знак,&quot;Алмаз&quot; Знак,Head 1 Знак,Заголовок главы Знак Знак"/>
    <w:locked/>
    <w:rsid w:val="00D63894"/>
    <w:rPr>
      <w:rFonts w:ascii="Cambria" w:hAnsi="Cambria" w:cs="Cambria"/>
      <w:b/>
      <w:bCs/>
      <w:color w:val="365F91"/>
      <w:sz w:val="28"/>
      <w:szCs w:val="28"/>
    </w:rPr>
  </w:style>
  <w:style w:type="character" w:customStyle="1" w:styleId="Major">
    <w:name w:val="Major Знак"/>
    <w:aliases w:val="&quot;Изумруд&quot; Знак,H2 Знак,Заголовок 2 Знак Знак Знак Знак Знак Знак Знак Знак Знак Знак Знак Знак Знак,Заголовок раздела Знак,Заголовок для  раздела Знак Знак"/>
    <w:locked/>
    <w:rsid w:val="00D63894"/>
    <w:rPr>
      <w:rFonts w:ascii="Arial" w:hAnsi="Arial" w:cs="Arial"/>
      <w:b/>
      <w:bCs/>
      <w:sz w:val="28"/>
      <w:szCs w:val="28"/>
    </w:rPr>
  </w:style>
  <w:style w:type="table" w:customStyle="1" w:styleId="1d">
    <w:name w:val="Сетка таблицы1"/>
    <w:rsid w:val="00D6389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rsid w:val="00D6389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rsid w:val="00D6389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rsid w:val="00D6389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заголовок 221"/>
    <w:basedOn w:val="1"/>
    <w:next w:val="2"/>
    <w:rsid w:val="00D63894"/>
    <w:pPr>
      <w:suppressAutoHyphens/>
      <w:spacing w:after="360" w:line="360" w:lineRule="auto"/>
    </w:pPr>
    <w:rPr>
      <w:rFonts w:ascii="Calibri" w:eastAsia="Calibri" w:hAnsi="Calibri"/>
      <w:spacing w:val="20"/>
      <w:kern w:val="28"/>
      <w:sz w:val="32"/>
      <w:szCs w:val="32"/>
    </w:rPr>
  </w:style>
  <w:style w:type="paragraph" w:styleId="afff7">
    <w:name w:val="Subtitle"/>
    <w:basedOn w:val="a"/>
    <w:next w:val="a"/>
    <w:link w:val="afff8"/>
    <w:qFormat/>
    <w:rsid w:val="00D63894"/>
    <w:pPr>
      <w:numPr>
        <w:ilvl w:val="1"/>
      </w:numPr>
      <w:spacing w:after="0" w:line="240" w:lineRule="auto"/>
    </w:pPr>
    <w:rPr>
      <w:rFonts w:ascii="Cambria" w:eastAsia="Times New Roman" w:hAnsi="Cambria" w:cs="Cambria"/>
      <w:i/>
      <w:iCs/>
      <w:color w:val="4F81BD"/>
      <w:spacing w:val="15"/>
      <w:sz w:val="24"/>
      <w:szCs w:val="24"/>
    </w:rPr>
  </w:style>
  <w:style w:type="character" w:customStyle="1" w:styleId="afff8">
    <w:name w:val="Подзаголовок Знак"/>
    <w:basedOn w:val="a0"/>
    <w:link w:val="afff7"/>
    <w:rsid w:val="00D63894"/>
    <w:rPr>
      <w:rFonts w:ascii="Cambria" w:eastAsia="Times New Roman" w:hAnsi="Cambria" w:cs="Cambria"/>
      <w:i/>
      <w:iCs/>
      <w:color w:val="4F81BD"/>
      <w:spacing w:val="15"/>
      <w:sz w:val="24"/>
      <w:szCs w:val="24"/>
    </w:rPr>
  </w:style>
  <w:style w:type="table" w:customStyle="1" w:styleId="111">
    <w:name w:val="Сетка таблицы11"/>
    <w:rsid w:val="00D6389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Основной текст1 Знак"/>
    <w:aliases w:val="Основной текст Знак Знак Знак,bt Знак Знак"/>
    <w:locked/>
    <w:rsid w:val="00D63894"/>
    <w:rPr>
      <w:rFonts w:ascii="Times New Roman" w:hAnsi="Times New Roman" w:cs="Times New Roman"/>
      <w:sz w:val="20"/>
      <w:szCs w:val="20"/>
      <w:lang w:eastAsia="ru-RU"/>
    </w:rPr>
  </w:style>
  <w:style w:type="character" w:customStyle="1" w:styleId="st">
    <w:name w:val="st"/>
    <w:basedOn w:val="a0"/>
    <w:rsid w:val="00D63894"/>
  </w:style>
  <w:style w:type="table" w:customStyle="1" w:styleId="120">
    <w:name w:val="Сетка таблицы12"/>
    <w:rsid w:val="00D6389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D6389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D6389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Знак1 Знак Знак Знак Знак Знак Знак"/>
    <w:basedOn w:val="a"/>
    <w:rsid w:val="00D63894"/>
    <w:pPr>
      <w:spacing w:after="160" w:line="240" w:lineRule="exact"/>
    </w:pPr>
    <w:rPr>
      <w:rFonts w:ascii="Verdana" w:eastAsia="Calibri" w:hAnsi="Verdana" w:cs="Verdana"/>
      <w:sz w:val="24"/>
      <w:szCs w:val="24"/>
      <w:lang w:val="en-US" w:eastAsia="en-US"/>
    </w:rPr>
  </w:style>
  <w:style w:type="paragraph" w:customStyle="1" w:styleId="headertexttopleveltextcentertext">
    <w:name w:val="headertext topleveltext centertext"/>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
    <w:name w:val="formattext topleveltext"/>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D638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D63894"/>
    <w:pPr>
      <w:spacing w:before="100" w:beforeAutospacing="1" w:after="119"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F55E5295283CC4AAF7A050DF0796420956F50DCF6F3FD00D8D93AF9BEE65E0BC417ED6EBBF35710C6FE5LBFF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8F55E5295283CC4AAF7BE5DC96BCA490E54AA02C064348750D2C8F2CCE76FB7FB0E2794AFB33771L0FBO" TargetMode="External"/><Relationship Id="rId12" Type="http://schemas.openxmlformats.org/officeDocument/2006/relationships/hyperlink" Target="consultantplus://offline/ref=18F55E5295283CC4AAF7A050DF0796420956F50DCF6F3FD00D8D93AF9BEE65E0BC417ED6EBBF35710C6FE3LBF1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8F55E5295283CC4AAF7BE5DC96BCA490E54AA02C064348750D2C8F2CCE76FB7FB0E2794AFB33771L0FDO" TargetMode="External"/><Relationship Id="rId11" Type="http://schemas.openxmlformats.org/officeDocument/2006/relationships/hyperlink" Target="consultantplus://offline/ref=18F55E5295283CC4AAF7A050DF0796420956F50DCF6F3FD00D8D93AF9BEE65E0BC417ED6EBBF35710C6FE4LBFFO" TargetMode="External"/><Relationship Id="rId5" Type="http://schemas.openxmlformats.org/officeDocument/2006/relationships/image" Target="media/image1.png"/><Relationship Id="rId10" Type="http://schemas.openxmlformats.org/officeDocument/2006/relationships/hyperlink" Target="consultantplus://offline/ref=18F55E5295283CC4AAF7BE5DC96BCA490E54AA02C064348750D2C8F2CCE76FB7FB0E2794AFB33678L0F4O" TargetMode="External"/><Relationship Id="rId4" Type="http://schemas.openxmlformats.org/officeDocument/2006/relationships/webSettings" Target="webSettings.xml"/><Relationship Id="rId9" Type="http://schemas.openxmlformats.org/officeDocument/2006/relationships/hyperlink" Target="consultantplus://offline/ref=18F55E5295283CC4AAF7A050DF0796420956F50DC06C3DD00F8D93AF9BEE65E0BC417ED6EBBF35710C6FE0LBF3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34</Pages>
  <Words>15650</Words>
  <Characters>89211</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Марина</cp:lastModifiedBy>
  <cp:revision>145</cp:revision>
  <cp:lastPrinted>2019-02-20T12:27:00Z</cp:lastPrinted>
  <dcterms:created xsi:type="dcterms:W3CDTF">2019-02-15T06:25:00Z</dcterms:created>
  <dcterms:modified xsi:type="dcterms:W3CDTF">2019-03-12T07:19:00Z</dcterms:modified>
</cp:coreProperties>
</file>